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E50" w:rsidRDefault="00513E50" w:rsidP="00A94583">
      <w:pPr>
        <w:autoSpaceDE w:val="0"/>
        <w:autoSpaceDN w:val="0"/>
        <w:adjustRightInd w:val="0"/>
        <w:jc w:val="right"/>
        <w:rPr>
          <w:rFonts w:ascii="Cambria" w:hAnsi="Cambria" w:cs="Cambria"/>
          <w:b/>
          <w:bCs/>
          <w:lang w:val="pl"/>
        </w:rPr>
      </w:pPr>
    </w:p>
    <w:p w:rsidR="00513E50" w:rsidRDefault="00513E50" w:rsidP="00A94583">
      <w:pPr>
        <w:autoSpaceDE w:val="0"/>
        <w:autoSpaceDN w:val="0"/>
        <w:adjustRightInd w:val="0"/>
        <w:jc w:val="right"/>
        <w:rPr>
          <w:rFonts w:ascii="Cambria" w:hAnsi="Cambria" w:cs="Cambria"/>
          <w:b/>
          <w:bCs/>
          <w:lang w:val="pl"/>
        </w:rPr>
      </w:pPr>
    </w:p>
    <w:p w:rsidR="002D131E" w:rsidRDefault="00A94583" w:rsidP="00A94583">
      <w:pPr>
        <w:autoSpaceDE w:val="0"/>
        <w:autoSpaceDN w:val="0"/>
        <w:adjustRightInd w:val="0"/>
        <w:jc w:val="right"/>
        <w:rPr>
          <w:rFonts w:ascii="Cambria" w:hAnsi="Cambria" w:cs="Cambria"/>
          <w:b/>
          <w:bCs/>
          <w:lang w:val="pl"/>
        </w:rPr>
      </w:pPr>
      <w:r>
        <w:rPr>
          <w:rFonts w:ascii="Cambria" w:hAnsi="Cambria" w:cs="Cambria"/>
          <w:b/>
          <w:bCs/>
          <w:lang w:val="pl"/>
        </w:rPr>
        <w:t>Załącznik nr 2 do umowy ............................................</w:t>
      </w:r>
    </w:p>
    <w:p w:rsidR="00A94583" w:rsidRPr="00372419" w:rsidRDefault="00A94583" w:rsidP="00A94583">
      <w:pPr>
        <w:autoSpaceDE w:val="0"/>
        <w:autoSpaceDN w:val="0"/>
        <w:adjustRightInd w:val="0"/>
        <w:jc w:val="right"/>
        <w:rPr>
          <w:rFonts w:ascii="Cambria" w:hAnsi="Cambria" w:cs="Cambria"/>
          <w:b/>
          <w:bCs/>
          <w:lang w:val="pl"/>
        </w:rPr>
      </w:pPr>
    </w:p>
    <w:p w:rsidR="00F64E7F" w:rsidRPr="00372419" w:rsidRDefault="00F64E7F" w:rsidP="00F64E7F">
      <w:pPr>
        <w:autoSpaceDE w:val="0"/>
        <w:autoSpaceDN w:val="0"/>
        <w:adjustRightInd w:val="0"/>
        <w:jc w:val="center"/>
        <w:rPr>
          <w:rFonts w:ascii="Cambria" w:hAnsi="Cambria" w:cs="Cambria"/>
          <w:b/>
          <w:bCs/>
          <w:lang w:val="pl"/>
        </w:rPr>
      </w:pPr>
      <w:r w:rsidRPr="00372419">
        <w:rPr>
          <w:rFonts w:ascii="Cambria" w:hAnsi="Cambria" w:cs="Cambria"/>
          <w:b/>
          <w:bCs/>
          <w:lang w:val="pl"/>
        </w:rPr>
        <w:t>KLAUZULA INFORMACYJNA</w:t>
      </w:r>
    </w:p>
    <w:p w:rsidR="00F64E7F" w:rsidRPr="00372419" w:rsidRDefault="00F64E7F" w:rsidP="00F64E7F">
      <w:pPr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8"/>
          <w:szCs w:val="28"/>
          <w:lang w:val="pl"/>
        </w:rPr>
      </w:pPr>
    </w:p>
    <w:p w:rsidR="00F64E7F" w:rsidRPr="00372419" w:rsidRDefault="00F64E7F" w:rsidP="00F64E7F">
      <w:pPr>
        <w:autoSpaceDE w:val="0"/>
        <w:autoSpaceDN w:val="0"/>
        <w:adjustRightInd w:val="0"/>
        <w:jc w:val="both"/>
      </w:pPr>
      <w:r w:rsidRPr="00372419">
        <w:rPr>
          <w:lang w:val="pl"/>
        </w:rPr>
        <w:t>Zgodnie z art. 13 ust. 1 Rozporządzenia Parlamentu Europejskiego i Rady (UE) 2016/679 z dnia 27 kwietnia 2016 r. w sprawie ochrony os</w:t>
      </w:r>
      <w:proofErr w:type="spellStart"/>
      <w:r w:rsidRPr="00372419">
        <w:t>ób</w:t>
      </w:r>
      <w:proofErr w:type="spellEnd"/>
      <w:r w:rsidRPr="00372419">
        <w:t xml:space="preserve"> fizycznych w związku z przetwarzaniem danych osobowych i w sprawie swobodnego przepływu takich danych oraz uchylenia dyrektywy 95/46/WE (Dz. Urz. UE L Nr 119, str. 1), zwanego dalej „RODO” informuję, że:</w:t>
      </w:r>
    </w:p>
    <w:p w:rsidR="00F64E7F" w:rsidRPr="00372419" w:rsidRDefault="00F64E7F" w:rsidP="00F64E7F">
      <w:pPr>
        <w:autoSpaceDE w:val="0"/>
        <w:autoSpaceDN w:val="0"/>
        <w:adjustRightInd w:val="0"/>
        <w:jc w:val="both"/>
        <w:rPr>
          <w:lang w:val="pl"/>
        </w:rPr>
      </w:pPr>
      <w:r w:rsidRPr="00372419">
        <w:t xml:space="preserve">1. </w:t>
      </w:r>
      <w:r w:rsidRPr="00372419">
        <w:rPr>
          <w:lang w:val="pl"/>
        </w:rPr>
        <w:t xml:space="preserve">Administratorem Pani/Pana danych osobowych i podanych prza Panią/Pana danych osobowych jest </w:t>
      </w:r>
      <w:r w:rsidR="00422793">
        <w:rPr>
          <w:lang w:val="pl"/>
        </w:rPr>
        <w:t>C</w:t>
      </w:r>
      <w:bookmarkStart w:id="0" w:name="_GoBack"/>
      <w:bookmarkEnd w:id="0"/>
      <w:r w:rsidR="00422793" w:rsidRPr="00422793">
        <w:rPr>
          <w:lang w:val="pl"/>
        </w:rPr>
        <w:t>entrum Nowoczesności Młyn Wiedzy, ul. Łokietka 5, 87 - 100 Toruń</w:t>
      </w:r>
      <w:r w:rsidR="00422793">
        <w:rPr>
          <w:lang w:val="pl"/>
        </w:rPr>
        <w:t xml:space="preserve"> </w:t>
      </w:r>
      <w:r w:rsidRPr="00372419">
        <w:rPr>
          <w:lang w:val="pl"/>
        </w:rPr>
        <w:t>.</w:t>
      </w:r>
    </w:p>
    <w:p w:rsidR="00F64E7F" w:rsidRPr="00372419" w:rsidRDefault="00F64E7F" w:rsidP="003253C0">
      <w:pPr>
        <w:autoSpaceDE w:val="0"/>
        <w:autoSpaceDN w:val="0"/>
        <w:adjustRightInd w:val="0"/>
        <w:jc w:val="both"/>
        <w:rPr>
          <w:lang w:val="pl"/>
        </w:rPr>
      </w:pPr>
      <w:r w:rsidRPr="00372419">
        <w:rPr>
          <w:lang w:val="pl"/>
        </w:rPr>
        <w:t xml:space="preserve">2. W sprawach związanych z ochroną danych osobowych i realizacji praw może Pani/Pan kontaktować się z Inspektorem Ochrony Danych Osobowych mailowo: </w:t>
      </w:r>
      <w:r w:rsidR="00422793" w:rsidRPr="00422793">
        <w:rPr>
          <w:lang w:val="pl"/>
        </w:rPr>
        <w:t>iod@centrumnowoczesnosci.org.pl,  tel</w:t>
      </w:r>
      <w:r w:rsidR="00422793">
        <w:rPr>
          <w:lang w:val="pl"/>
        </w:rPr>
        <w:t xml:space="preserve">efonicznie . 56 690 49 90 </w:t>
      </w:r>
      <w:r w:rsidRPr="00372419">
        <w:rPr>
          <w:lang w:val="pl"/>
        </w:rPr>
        <w:t xml:space="preserve">lub pisemnie na adres: </w:t>
      </w:r>
      <w:r w:rsidR="00422793" w:rsidRPr="00422793">
        <w:rPr>
          <w:lang w:val="pl"/>
        </w:rPr>
        <w:t>ul. Łokietka 5, 87 - 100 Toruń</w:t>
      </w:r>
      <w:r w:rsidR="00422793">
        <w:rPr>
          <w:lang w:val="pl"/>
        </w:rPr>
        <w:t>.</w:t>
      </w:r>
    </w:p>
    <w:p w:rsidR="00F64E7F" w:rsidRPr="00372419" w:rsidRDefault="00F64E7F" w:rsidP="00F64E7F">
      <w:pPr>
        <w:autoSpaceDE w:val="0"/>
        <w:autoSpaceDN w:val="0"/>
        <w:adjustRightInd w:val="0"/>
        <w:jc w:val="both"/>
        <w:rPr>
          <w:lang w:val="pl"/>
        </w:rPr>
      </w:pPr>
      <w:r w:rsidRPr="00372419">
        <w:rPr>
          <w:lang w:val="pl"/>
        </w:rPr>
        <w:t>3. Dane osobowe pozyskane w związku z zawarciem z Panią/Panem umowy będą przetwarzane w następujących celach:</w:t>
      </w:r>
    </w:p>
    <w:p w:rsidR="00F64E7F" w:rsidRPr="00372419" w:rsidRDefault="00F64E7F" w:rsidP="009F6F49">
      <w:pPr>
        <w:numPr>
          <w:ilvl w:val="0"/>
          <w:numId w:val="2"/>
        </w:numPr>
        <w:jc w:val="both"/>
      </w:pPr>
      <w:r w:rsidRPr="00372419">
        <w:t>związanym z postępowaniem o udzielenie zamówienia publicznego prowadzonym w trybie</w:t>
      </w:r>
      <w:r w:rsidR="00E90297" w:rsidRPr="00372419">
        <w:t xml:space="preserve"> przetargu nieograniczonego/ trybie</w:t>
      </w:r>
      <w:r w:rsidRPr="00372419">
        <w:t xml:space="preserve"> </w:t>
      </w:r>
      <w:r w:rsidR="00BD170E" w:rsidRPr="00372419">
        <w:t>podstawowym</w:t>
      </w:r>
      <w:r w:rsidR="00A1282B" w:rsidRPr="00372419">
        <w:rPr>
          <w:b/>
        </w:rPr>
        <w:t>,</w:t>
      </w:r>
    </w:p>
    <w:p w:rsidR="00F64E7F" w:rsidRPr="00372419" w:rsidRDefault="00F64E7F" w:rsidP="00F64E7F">
      <w:pPr>
        <w:numPr>
          <w:ilvl w:val="0"/>
          <w:numId w:val="2"/>
        </w:numPr>
        <w:jc w:val="both"/>
      </w:pPr>
      <w:r w:rsidRPr="00372419">
        <w:t xml:space="preserve">wykonywania prawa i obowiązków wynikających z zawartej umowy, przepisów ustawy Kodeks cywilny dotyczących umów zlecenia/ o dzieło/ roboty budowlane* w tym wypłaty wynagrodzenia, </w:t>
      </w:r>
    </w:p>
    <w:p w:rsidR="00F64E7F" w:rsidRPr="00372419" w:rsidRDefault="00F64E7F" w:rsidP="005F15BB">
      <w:pPr>
        <w:numPr>
          <w:ilvl w:val="0"/>
          <w:numId w:val="2"/>
        </w:numPr>
        <w:jc w:val="both"/>
      </w:pPr>
      <w:r w:rsidRPr="00372419">
        <w:t xml:space="preserve">wykonywania praw i obowiązków wynikających z przepisów ustawy z dnia </w:t>
      </w:r>
      <w:r w:rsidR="005F15BB" w:rsidRPr="00372419">
        <w:t>11 września  2019 r. Prawo zamówień publicznych</w:t>
      </w:r>
      <w:r w:rsidRPr="00372419">
        <w:t>, w tym dotyczących umieszczenia danych w biuletynie Zamówień Publicznych/ Dzienniku Urzędowym Unii Europejskiej*; dotyczących sprawdzania, czy wykonawca, podwykonawca lub dalszy podwykonawca zatrudnia osoby wykonujące wskazane przez zamawiającego czynności na podstawie umowy o pracę*</w:t>
      </w:r>
      <w:r w:rsidR="00A2628C" w:rsidRPr="00372419">
        <w:t>.</w:t>
      </w:r>
      <w:r w:rsidRPr="00372419">
        <w:t xml:space="preserve"> </w:t>
      </w:r>
    </w:p>
    <w:p w:rsidR="004B382B" w:rsidRPr="00372419" w:rsidRDefault="004B382B" w:rsidP="009F6F49">
      <w:pPr>
        <w:autoSpaceDE w:val="0"/>
        <w:autoSpaceDN w:val="0"/>
        <w:adjustRightInd w:val="0"/>
        <w:jc w:val="both"/>
      </w:pPr>
      <w:r w:rsidRPr="00372419">
        <w:t>4. Będziemy przetwarzać następujące kategorie Pani/Pana danych: dane identyfikacyjne, imię, nazwisko, nr PESEL, informacje dotyczące zamieszkania, podpis, dane kontaktowe, dane dotyczące funkcji lub stanowiska.</w:t>
      </w:r>
    </w:p>
    <w:p w:rsidR="003253C0" w:rsidRPr="00372419" w:rsidRDefault="004B382B" w:rsidP="009F6F49">
      <w:pPr>
        <w:autoSpaceDE w:val="0"/>
        <w:autoSpaceDN w:val="0"/>
        <w:adjustRightInd w:val="0"/>
        <w:jc w:val="both"/>
      </w:pPr>
      <w:r w:rsidRPr="00372419">
        <w:t xml:space="preserve">5. </w:t>
      </w:r>
      <w:r w:rsidR="00F64E7F" w:rsidRPr="00372419">
        <w:t>Przetwarzania danych osobowych jest niezbędne do wykonania umowy lub do podjęcia działań na Pani/Pana żądanie przed zawarciem umowy</w:t>
      </w:r>
      <w:r w:rsidR="009F6F49" w:rsidRPr="00372419">
        <w:t xml:space="preserve"> (art. 6 ust. 1 lit. b RODO).</w:t>
      </w:r>
      <w:r w:rsidR="00F64E7F" w:rsidRPr="00372419">
        <w:t xml:space="preserve"> </w:t>
      </w:r>
    </w:p>
    <w:p w:rsidR="00F64E7F" w:rsidRPr="00372419" w:rsidRDefault="00F64E7F" w:rsidP="009F6F49">
      <w:pPr>
        <w:autoSpaceDE w:val="0"/>
        <w:autoSpaceDN w:val="0"/>
        <w:adjustRightInd w:val="0"/>
        <w:jc w:val="both"/>
      </w:pPr>
      <w:r w:rsidRPr="00372419">
        <w:t xml:space="preserve">Pani/Pana dane osobowe przetwarzane będą </w:t>
      </w:r>
      <w:r w:rsidR="009F6F49" w:rsidRPr="00372419">
        <w:t xml:space="preserve">także </w:t>
      </w:r>
      <w:r w:rsidRPr="00372419">
        <w:t xml:space="preserve">na podstawie art. 6 ust 1 lit c RODO </w:t>
      </w:r>
      <w:r w:rsidR="009F6F49" w:rsidRPr="00372419">
        <w:t>w celu związanym z postępowaniem o udzielenie zamówienia publicznego.</w:t>
      </w:r>
    </w:p>
    <w:p w:rsidR="00F64E7F" w:rsidRPr="00372419" w:rsidRDefault="004B382B" w:rsidP="009F6F49">
      <w:pPr>
        <w:autoSpaceDE w:val="0"/>
        <w:autoSpaceDN w:val="0"/>
        <w:adjustRightInd w:val="0"/>
        <w:jc w:val="both"/>
      </w:pPr>
      <w:r w:rsidRPr="00372419">
        <w:t>6</w:t>
      </w:r>
      <w:r w:rsidR="009F6F49" w:rsidRPr="00372419">
        <w:t xml:space="preserve">. </w:t>
      </w:r>
      <w:r w:rsidR="00F64E7F" w:rsidRPr="00372419">
        <w:t>Podanie danych osobowych jest dobrowolne, niemniej jednak niezbędne do zawarcia i realizacji umowy.</w:t>
      </w:r>
    </w:p>
    <w:p w:rsidR="00F64E7F" w:rsidRPr="00372419" w:rsidRDefault="004B382B" w:rsidP="009F6F49">
      <w:pPr>
        <w:autoSpaceDE w:val="0"/>
        <w:autoSpaceDN w:val="0"/>
        <w:adjustRightInd w:val="0"/>
        <w:jc w:val="both"/>
      </w:pPr>
      <w:r w:rsidRPr="00372419">
        <w:t>7</w:t>
      </w:r>
      <w:r w:rsidR="009F6F49" w:rsidRPr="00372419">
        <w:t xml:space="preserve">. </w:t>
      </w:r>
      <w:r w:rsidR="00F64E7F" w:rsidRPr="00372419">
        <w:t>Pozyskane dane osobowe mogą być przekazywane:</w:t>
      </w:r>
    </w:p>
    <w:p w:rsidR="009F6F49" w:rsidRPr="00372419" w:rsidRDefault="00F64E7F" w:rsidP="009F6F4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jc w:val="both"/>
      </w:pPr>
      <w:r w:rsidRPr="00372419">
        <w:rPr>
          <w:lang w:val="pl"/>
        </w:rPr>
        <w:t>podmiotom przetwarzającym je na nasze zlecenie,</w:t>
      </w:r>
    </w:p>
    <w:p w:rsidR="009F6F49" w:rsidRPr="00372419" w:rsidRDefault="00F64E7F" w:rsidP="009F6F4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jc w:val="both"/>
      </w:pPr>
      <w:r w:rsidRPr="00372419">
        <w:rPr>
          <w:lang w:val="pl"/>
        </w:rPr>
        <w:t>w zależności od potrzeb - organom lub podmiotom publicznym uprawnionym do uzyskania danych na podstawie obowiązujących przepis</w:t>
      </w:r>
      <w:r w:rsidRPr="00372419">
        <w:t>ów prawa, np. sądom, organom egzekucyjnym, organowi rentowemu, organom podatkowym, organom ścigania lub instytucjom państwowym, gdy wystąpią z żądaniem, w opa</w:t>
      </w:r>
      <w:r w:rsidR="009F6F49" w:rsidRPr="00372419">
        <w:t>rciu o stosowną podstawę prawną</w:t>
      </w:r>
      <w:r w:rsidR="008627D1" w:rsidRPr="00372419">
        <w:t>,</w:t>
      </w:r>
    </w:p>
    <w:p w:rsidR="009F6F49" w:rsidRPr="00372419" w:rsidRDefault="009F6F49" w:rsidP="009F6F4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jc w:val="both"/>
      </w:pPr>
      <w:r w:rsidRPr="00372419">
        <w:lastRenderedPageBreak/>
        <w:t>Państwowej Inspekcji Pracy w przypadku trudności w ustaleniu, czy wykonawca, podwykonawca lub dalszy podwykonawca zatrudnia osoby wykonujące wskazane przez zamawiającego czynności na podstawie umowy o pracę **</w:t>
      </w:r>
      <w:r w:rsidR="008627D1" w:rsidRPr="00372419">
        <w:t>,</w:t>
      </w:r>
      <w:r w:rsidRPr="00372419">
        <w:t xml:space="preserve"> </w:t>
      </w:r>
    </w:p>
    <w:p w:rsidR="009F6F49" w:rsidRPr="00372419" w:rsidRDefault="009F6F49" w:rsidP="00AB6812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jc w:val="both"/>
      </w:pPr>
      <w:r w:rsidRPr="00372419">
        <w:t xml:space="preserve">osobom trzecim lub podmiotom, którym zostanie udostępniona dokumentacja postępowania w tym oferty w oparciu o </w:t>
      </w:r>
      <w:r w:rsidR="00AB6812" w:rsidRPr="00372419">
        <w:t xml:space="preserve">art. 18 </w:t>
      </w:r>
      <w:r w:rsidR="003A6979" w:rsidRPr="00372419">
        <w:t xml:space="preserve"> oraz art. 74</w:t>
      </w:r>
      <w:r w:rsidR="00DF2531" w:rsidRPr="00372419">
        <w:t>-76</w:t>
      </w:r>
      <w:r w:rsidR="003A6979" w:rsidRPr="00372419">
        <w:t xml:space="preserve"> </w:t>
      </w:r>
      <w:r w:rsidRPr="00372419">
        <w:t>ustawy Prawo zamówień publicznych.</w:t>
      </w:r>
    </w:p>
    <w:p w:rsidR="00F64E7F" w:rsidRPr="00372419" w:rsidRDefault="004B382B" w:rsidP="009F6F49">
      <w:pPr>
        <w:autoSpaceDE w:val="0"/>
        <w:autoSpaceDN w:val="0"/>
        <w:adjustRightInd w:val="0"/>
        <w:jc w:val="both"/>
      </w:pPr>
      <w:r w:rsidRPr="00372419">
        <w:t>8</w:t>
      </w:r>
      <w:r w:rsidR="009F6F49" w:rsidRPr="00372419">
        <w:t xml:space="preserve">. </w:t>
      </w:r>
      <w:r w:rsidR="00F64E7F" w:rsidRPr="00372419">
        <w:t>Dane nie będą przekazane do państw trzecich.</w:t>
      </w:r>
    </w:p>
    <w:p w:rsidR="00DF6B14" w:rsidRPr="00372419" w:rsidRDefault="004B382B" w:rsidP="00DF6B14">
      <w:pPr>
        <w:autoSpaceDE w:val="0"/>
        <w:autoSpaceDN w:val="0"/>
        <w:adjustRightInd w:val="0"/>
        <w:jc w:val="both"/>
      </w:pPr>
      <w:r w:rsidRPr="00372419">
        <w:t>9</w:t>
      </w:r>
      <w:r w:rsidR="00DF6B14" w:rsidRPr="00372419">
        <w:t xml:space="preserve">. </w:t>
      </w:r>
      <w:r w:rsidR="00F64E7F" w:rsidRPr="00372419">
        <w:t>Dane osobowe będą przetwarzane przez okres obowiązywania zawartej umowy oraz po zakończeniu obowiązywania tej umowy przez okres wskazany w przepisach szczególnych, w tym przez okres wymagany do dochodzenia roszczeń oraz okres przechowywania wymagany przez organy</w:t>
      </w:r>
      <w:r w:rsidR="00DF6B14" w:rsidRPr="00372419">
        <w:t xml:space="preserve"> kontrolne, w szczególności ZUS, </w:t>
      </w:r>
    </w:p>
    <w:p w:rsidR="009F6F49" w:rsidRPr="00372419" w:rsidRDefault="009F6F49" w:rsidP="00DF6B14">
      <w:pPr>
        <w:autoSpaceDE w:val="0"/>
        <w:autoSpaceDN w:val="0"/>
        <w:adjustRightInd w:val="0"/>
        <w:jc w:val="both"/>
      </w:pPr>
      <w:r w:rsidRPr="00372419">
        <w:t xml:space="preserve">z zastrzeżeniem, że protokoły i załączniki do protokołów z danymi osobowymi będą przechowywane, zgodnie z </w:t>
      </w:r>
      <w:r w:rsidR="00624762" w:rsidRPr="00372419">
        <w:t xml:space="preserve">art. </w:t>
      </w:r>
      <w:r w:rsidR="00BD170E" w:rsidRPr="00372419">
        <w:t>78</w:t>
      </w:r>
      <w:r w:rsidRPr="00372419">
        <w:t xml:space="preserve"> ustawy Prawo zamówień publicznych przez okres 4 lat od dnia zakończenia postępowania o udzielenie zamówienia, a jeżeli czas trwania umowy przekracza 4 lata, okres przechowywania obejmuje czas trwania umowy</w:t>
      </w:r>
      <w:r w:rsidR="00DF6B14" w:rsidRPr="00372419">
        <w:t xml:space="preserve"> </w:t>
      </w:r>
      <w:r w:rsidRPr="00372419">
        <w:t xml:space="preserve">. </w:t>
      </w:r>
    </w:p>
    <w:p w:rsidR="00F64E7F" w:rsidRPr="00372419" w:rsidRDefault="004B382B" w:rsidP="00F64E7F">
      <w:pPr>
        <w:autoSpaceDE w:val="0"/>
        <w:autoSpaceDN w:val="0"/>
        <w:adjustRightInd w:val="0"/>
        <w:jc w:val="both"/>
      </w:pPr>
      <w:r w:rsidRPr="00372419">
        <w:t>10</w:t>
      </w:r>
      <w:r w:rsidR="00DF6B14" w:rsidRPr="00372419">
        <w:t xml:space="preserve">. </w:t>
      </w:r>
      <w:r w:rsidR="00F64E7F" w:rsidRPr="00372419">
        <w:t>Ma Pani/Pan prawo do:</w:t>
      </w:r>
    </w:p>
    <w:p w:rsidR="00DF6B14" w:rsidRPr="00372419" w:rsidRDefault="00F64E7F" w:rsidP="00DF6B14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372419">
        <w:rPr>
          <w:lang w:val="pl"/>
        </w:rPr>
        <w:t>dostępu do swoich danych osobowych,</w:t>
      </w:r>
    </w:p>
    <w:p w:rsidR="00DF6B14" w:rsidRPr="00372419" w:rsidRDefault="00F64E7F" w:rsidP="00DF6B14">
      <w:pPr>
        <w:numPr>
          <w:ilvl w:val="0"/>
          <w:numId w:val="6"/>
        </w:numPr>
        <w:jc w:val="both"/>
        <w:rPr>
          <w:shd w:val="clear" w:color="auto" w:fill="FFFFFF"/>
        </w:rPr>
      </w:pPr>
      <w:r w:rsidRPr="00372419">
        <w:rPr>
          <w:lang w:val="pl"/>
        </w:rPr>
        <w:t>żądania sprostowania swoich danych osobowych, kt</w:t>
      </w:r>
      <w:proofErr w:type="spellStart"/>
      <w:r w:rsidRPr="00372419">
        <w:t>óre</w:t>
      </w:r>
      <w:proofErr w:type="spellEnd"/>
      <w:r w:rsidRPr="00372419">
        <w:t xml:space="preserve"> są nieprawidłowe oraz uzupełnienia niekompletnych danych osobowych,</w:t>
      </w:r>
      <w:r w:rsidR="00DF6B14" w:rsidRPr="00372419">
        <w:t xml:space="preserve"> </w:t>
      </w:r>
    </w:p>
    <w:p w:rsidR="00DF6B14" w:rsidRPr="00372419" w:rsidRDefault="00DF6B14" w:rsidP="00DF6B14">
      <w:pPr>
        <w:ind w:left="927"/>
        <w:jc w:val="both"/>
      </w:pPr>
      <w:r w:rsidRPr="00372419">
        <w:t>z zastrzeżeniem, że s</w:t>
      </w:r>
      <w:r w:rsidRPr="00372419">
        <w:rPr>
          <w:shd w:val="clear" w:color="auto" w:fill="FFFFFF"/>
        </w:rPr>
        <w:t xml:space="preserve">korzystanie przez osobę, której dane dotyczą, z uprawnienia do sprostowania lub uzupełnienia, o którym mowa w </w:t>
      </w:r>
      <w:hyperlink r:id="rId5" w:anchor="/document/68636690?unitId=art(16)&amp;cm=DOCUMENT" w:tgtFrame="_blank" w:history="1">
        <w:r w:rsidRPr="00372419">
          <w:rPr>
            <w:rStyle w:val="Hipercze"/>
            <w:color w:val="auto"/>
            <w:u w:val="none"/>
            <w:shd w:val="clear" w:color="auto" w:fill="FFFFFF"/>
          </w:rPr>
          <w:t>art. 16</w:t>
        </w:r>
      </w:hyperlink>
      <w:r w:rsidRPr="00372419">
        <w:rPr>
          <w:shd w:val="clear" w:color="auto" w:fill="FFFFFF"/>
        </w:rPr>
        <w:t xml:space="preserve"> RODO, nie może naruszać integralności protokołu oraz jego załączników,</w:t>
      </w:r>
      <w:r w:rsidR="00A07046" w:rsidRPr="00372419">
        <w:rPr>
          <w:shd w:val="clear" w:color="auto" w:fill="FFFFFF"/>
        </w:rPr>
        <w:t xml:space="preserve"> nie może skutkować zmianą wyniku postępowania o udzielenie zamówienia ani zmianą postanowień umowy w sprawie zamówienia publicznego w zakresie niezgodnym z ustawą</w:t>
      </w:r>
      <w:r w:rsidR="001F0DE5" w:rsidRPr="00372419">
        <w:rPr>
          <w:shd w:val="clear" w:color="auto" w:fill="FFFFFF"/>
        </w:rPr>
        <w:t xml:space="preserve"> Prawo zamówień publicznych</w:t>
      </w:r>
      <w:r w:rsidR="00A07046" w:rsidRPr="00372419">
        <w:rPr>
          <w:shd w:val="clear" w:color="auto" w:fill="FFFFFF"/>
        </w:rPr>
        <w:t>,</w:t>
      </w:r>
    </w:p>
    <w:p w:rsidR="00DF6B14" w:rsidRPr="00372419" w:rsidRDefault="00F64E7F" w:rsidP="00DF6B14">
      <w:pPr>
        <w:numPr>
          <w:ilvl w:val="0"/>
          <w:numId w:val="6"/>
        </w:numPr>
        <w:jc w:val="both"/>
        <w:rPr>
          <w:lang w:val="pl"/>
        </w:rPr>
      </w:pPr>
      <w:r w:rsidRPr="00372419">
        <w:rPr>
          <w:lang w:val="pl"/>
        </w:rPr>
        <w:t>żądania usunięcia swoich danych osobowych, w szczeg</w:t>
      </w:r>
      <w:proofErr w:type="spellStart"/>
      <w:r w:rsidRPr="00372419">
        <w:t>ólności</w:t>
      </w:r>
      <w:proofErr w:type="spellEnd"/>
      <w:r w:rsidRPr="00372419">
        <w:t xml:space="preserve"> w przypadku cofnięcia przez Panią/Pana zgody na przetwarzanie, gdy nie ma innej podstawy prawnej przetwarzania,</w:t>
      </w:r>
    </w:p>
    <w:p w:rsidR="00DF6B14" w:rsidRPr="00372419" w:rsidRDefault="00DF6B14" w:rsidP="00DF6B14">
      <w:pPr>
        <w:ind w:left="927"/>
        <w:jc w:val="both"/>
      </w:pPr>
      <w:r w:rsidRPr="00372419">
        <w:t xml:space="preserve">z zastrzeżeniem, że nie przysługuje osobie, której dane dotyczą, prawo do usunięcia danych osobowych w zakresie, w jakim przetwarzanie jest niezbędne w związku z art. 17 ust. 3 lit </w:t>
      </w:r>
      <w:proofErr w:type="spellStart"/>
      <w:r w:rsidRPr="00372419">
        <w:t>b,d</w:t>
      </w:r>
      <w:proofErr w:type="spellEnd"/>
      <w:r w:rsidRPr="00372419">
        <w:t xml:space="preserve"> lub e RODO</w:t>
      </w:r>
      <w:r w:rsidR="008627D1" w:rsidRPr="00372419">
        <w:t>,</w:t>
      </w:r>
    </w:p>
    <w:p w:rsidR="00DF6B14" w:rsidRPr="00372419" w:rsidRDefault="00F64E7F" w:rsidP="00885E86">
      <w:pPr>
        <w:numPr>
          <w:ilvl w:val="0"/>
          <w:numId w:val="6"/>
        </w:numPr>
        <w:jc w:val="both"/>
      </w:pPr>
      <w:r w:rsidRPr="00372419">
        <w:rPr>
          <w:lang w:val="pl"/>
        </w:rPr>
        <w:t>żądania ograniczenia przetwarzania swoich danych osobowych,</w:t>
      </w:r>
      <w:r w:rsidR="00DF6B14" w:rsidRPr="00372419">
        <w:rPr>
          <w:lang w:val="pl"/>
        </w:rPr>
        <w:t xml:space="preserve"> </w:t>
      </w:r>
      <w:r w:rsidR="00DF6B14" w:rsidRPr="00372419">
        <w:t>z zastrzeżeniem, że prawo do ograniczenia przetwarzania nie ma zastosowania w odniesieniu do przechowywania, w celu zapewnienia korzystania ze środków ochrony prawnej lub w celu ochrony praw innej osoby fizycznej lub prawnej, z uwagi na ważne względy interesu publicznego Unii Europejskiej lub państwa członkowskiego</w:t>
      </w:r>
      <w:r w:rsidR="00885E86" w:rsidRPr="00372419">
        <w:t xml:space="preserve"> oraz nie ogranicza przetwarzania danych osobowych do czasu zakończenia tego postępowania,</w:t>
      </w:r>
    </w:p>
    <w:p w:rsidR="00F64E7F" w:rsidRPr="00372419" w:rsidRDefault="00F64E7F" w:rsidP="00DF6B14">
      <w:pPr>
        <w:numPr>
          <w:ilvl w:val="0"/>
          <w:numId w:val="6"/>
        </w:numPr>
        <w:jc w:val="both"/>
        <w:rPr>
          <w:lang w:val="pl"/>
        </w:rPr>
      </w:pPr>
      <w:r w:rsidRPr="00372419">
        <w:rPr>
          <w:lang w:val="pl"/>
        </w:rPr>
        <w:t xml:space="preserve">wniesienia skargi do organu nadzorczego zajmującego się ochroną danych osobowych, tj. </w:t>
      </w:r>
      <w:r w:rsidR="004B382B" w:rsidRPr="00372419">
        <w:rPr>
          <w:lang w:val="pl"/>
        </w:rPr>
        <w:t xml:space="preserve">Prezesa </w:t>
      </w:r>
      <w:r w:rsidRPr="00372419">
        <w:rPr>
          <w:lang w:val="pl"/>
        </w:rPr>
        <w:t>Urzędu Ochrony Danych Osobowych.</w:t>
      </w:r>
    </w:p>
    <w:p w:rsidR="00DF6B14" w:rsidRPr="00372419" w:rsidRDefault="00DF6B14" w:rsidP="003253C0">
      <w:pPr>
        <w:autoSpaceDE w:val="0"/>
        <w:autoSpaceDN w:val="0"/>
        <w:adjustRightInd w:val="0"/>
        <w:jc w:val="both"/>
      </w:pPr>
      <w:r w:rsidRPr="00372419">
        <w:t>1</w:t>
      </w:r>
      <w:r w:rsidR="004B382B" w:rsidRPr="00372419">
        <w:t>1</w:t>
      </w:r>
      <w:r w:rsidRPr="00372419">
        <w:t>. Nie przysługuje Pani/Panu</w:t>
      </w:r>
      <w:r w:rsidR="003253C0" w:rsidRPr="00372419">
        <w:t xml:space="preserve">: </w:t>
      </w:r>
      <w:r w:rsidRPr="00372419">
        <w:t xml:space="preserve"> </w:t>
      </w:r>
    </w:p>
    <w:p w:rsidR="003253C0" w:rsidRPr="00372419" w:rsidRDefault="003253C0" w:rsidP="003253C0">
      <w:pPr>
        <w:autoSpaceDE w:val="0"/>
        <w:autoSpaceDN w:val="0"/>
        <w:adjustRightInd w:val="0"/>
        <w:ind w:left="567"/>
        <w:jc w:val="both"/>
      </w:pPr>
      <w:r w:rsidRPr="00372419">
        <w:t xml:space="preserve">a) </w:t>
      </w:r>
      <w:r w:rsidR="00DF6B14" w:rsidRPr="00372419">
        <w:t>prawo do przenoszenia danych osobowych, o którym mowa w art. 20 RODO</w:t>
      </w:r>
      <w:r w:rsidR="00A2628C" w:rsidRPr="00372419">
        <w:t>,</w:t>
      </w:r>
    </w:p>
    <w:p w:rsidR="00DF6B14" w:rsidRPr="00372419" w:rsidRDefault="003253C0" w:rsidP="00156495">
      <w:pPr>
        <w:autoSpaceDE w:val="0"/>
        <w:autoSpaceDN w:val="0"/>
        <w:adjustRightInd w:val="0"/>
        <w:ind w:left="567"/>
        <w:jc w:val="both"/>
      </w:pPr>
      <w:r w:rsidRPr="00372419">
        <w:t xml:space="preserve">b) </w:t>
      </w:r>
      <w:r w:rsidR="00DF6B14" w:rsidRPr="00372419">
        <w:t xml:space="preserve">na podstawie art. 21 RODO prawo sprzeciwu, wobec przetwarzania danych osobowych, gdyż podstawą przetwarzania Pani/Pana danych jest </w:t>
      </w:r>
      <w:r w:rsidR="00156495" w:rsidRPr="00372419">
        <w:t>art. 6 ust 1 lit. b RODO i a</w:t>
      </w:r>
      <w:r w:rsidR="00DF6B14" w:rsidRPr="00372419">
        <w:t xml:space="preserve">rt. 6 ust 1 </w:t>
      </w:r>
      <w:proofErr w:type="spellStart"/>
      <w:r w:rsidR="00DF6B14" w:rsidRPr="00372419">
        <w:t>lit.</w:t>
      </w:r>
      <w:r w:rsidRPr="00372419">
        <w:t>c</w:t>
      </w:r>
      <w:proofErr w:type="spellEnd"/>
      <w:r w:rsidR="00DF6B14" w:rsidRPr="00372419">
        <w:t xml:space="preserve"> RODO</w:t>
      </w:r>
      <w:r w:rsidRPr="00372419">
        <w:t>.</w:t>
      </w:r>
    </w:p>
    <w:p w:rsidR="00F64E7F" w:rsidRPr="00372419" w:rsidRDefault="00DF6B14" w:rsidP="00DF6B14">
      <w:pPr>
        <w:autoSpaceDE w:val="0"/>
        <w:autoSpaceDN w:val="0"/>
        <w:adjustRightInd w:val="0"/>
        <w:jc w:val="both"/>
      </w:pPr>
      <w:r w:rsidRPr="00372419">
        <w:t>1</w:t>
      </w:r>
      <w:r w:rsidR="004B382B" w:rsidRPr="00372419">
        <w:t>2</w:t>
      </w:r>
      <w:r w:rsidRPr="00372419">
        <w:t xml:space="preserve">. </w:t>
      </w:r>
      <w:r w:rsidR="00F64E7F" w:rsidRPr="00372419">
        <w:t>Informujemy, że nie korzystamy z systemów służących do zautomatyzowanego podejmowania decyzji.</w:t>
      </w:r>
    </w:p>
    <w:p w:rsidR="00F64E7F" w:rsidRPr="00372419" w:rsidRDefault="00F64E7F" w:rsidP="00DF6B14">
      <w:pPr>
        <w:autoSpaceDE w:val="0"/>
        <w:autoSpaceDN w:val="0"/>
        <w:adjustRightInd w:val="0"/>
        <w:jc w:val="both"/>
      </w:pPr>
    </w:p>
    <w:p w:rsidR="004B382B" w:rsidRPr="00372419" w:rsidRDefault="004B382B" w:rsidP="00DF6B14">
      <w:pPr>
        <w:autoSpaceDE w:val="0"/>
        <w:autoSpaceDN w:val="0"/>
        <w:adjustRightInd w:val="0"/>
        <w:jc w:val="both"/>
      </w:pPr>
    </w:p>
    <w:p w:rsidR="004B382B" w:rsidRPr="00372419" w:rsidRDefault="004B382B" w:rsidP="004B382B">
      <w:pPr>
        <w:autoSpaceDE w:val="0"/>
        <w:autoSpaceDN w:val="0"/>
        <w:adjustRightInd w:val="0"/>
        <w:jc w:val="both"/>
      </w:pPr>
      <w:r w:rsidRPr="00372419">
        <w:t>*niepotrzebne skreślić</w:t>
      </w:r>
    </w:p>
    <w:p w:rsidR="004B382B" w:rsidRPr="00372419" w:rsidRDefault="004B382B" w:rsidP="00DF6B14">
      <w:pPr>
        <w:autoSpaceDE w:val="0"/>
        <w:autoSpaceDN w:val="0"/>
        <w:adjustRightInd w:val="0"/>
        <w:jc w:val="both"/>
      </w:pPr>
    </w:p>
    <w:sectPr w:rsidR="004B382B" w:rsidRPr="00372419" w:rsidSect="003253C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B980576"/>
    <w:lvl w:ilvl="0">
      <w:numFmt w:val="decimal"/>
      <w:lvlText w:val="*"/>
      <w:lvlJc w:val="left"/>
    </w:lvl>
  </w:abstractNum>
  <w:abstractNum w:abstractNumId="1" w15:restartNumberingAfterBreak="0">
    <w:nsid w:val="197D74AA"/>
    <w:multiLevelType w:val="hybridMultilevel"/>
    <w:tmpl w:val="AD563FEE"/>
    <w:lvl w:ilvl="0" w:tplc="F3269E8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1C8E2D6C"/>
    <w:multiLevelType w:val="hybridMultilevel"/>
    <w:tmpl w:val="B066C27C"/>
    <w:lvl w:ilvl="0" w:tplc="1E48094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B2CE1976">
      <w:start w:val="10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5CAF6B12"/>
    <w:multiLevelType w:val="hybridMultilevel"/>
    <w:tmpl w:val="176CCA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209B2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BA432B"/>
    <w:multiLevelType w:val="hybridMultilevel"/>
    <w:tmpl w:val="B256F9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347843"/>
    <w:multiLevelType w:val="hybridMultilevel"/>
    <w:tmpl w:val="C9D46CE8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lang w:val="pl-PL"/>
        </w:rPr>
      </w:lvl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E7F"/>
    <w:rsid w:val="00016321"/>
    <w:rsid w:val="00095B8F"/>
    <w:rsid w:val="000E0945"/>
    <w:rsid w:val="000F41F1"/>
    <w:rsid w:val="00156495"/>
    <w:rsid w:val="00193D1A"/>
    <w:rsid w:val="001D370C"/>
    <w:rsid w:val="001D41EC"/>
    <w:rsid w:val="001F0DE5"/>
    <w:rsid w:val="00252F98"/>
    <w:rsid w:val="002C490C"/>
    <w:rsid w:val="002D131E"/>
    <w:rsid w:val="00312520"/>
    <w:rsid w:val="003253C0"/>
    <w:rsid w:val="00372419"/>
    <w:rsid w:val="003A6979"/>
    <w:rsid w:val="003E7B8C"/>
    <w:rsid w:val="00422793"/>
    <w:rsid w:val="00494C3B"/>
    <w:rsid w:val="004B382B"/>
    <w:rsid w:val="00513E50"/>
    <w:rsid w:val="005862C0"/>
    <w:rsid w:val="005C53C2"/>
    <w:rsid w:val="005F15BB"/>
    <w:rsid w:val="00600170"/>
    <w:rsid w:val="0060498E"/>
    <w:rsid w:val="00617BF0"/>
    <w:rsid w:val="00624762"/>
    <w:rsid w:val="00636854"/>
    <w:rsid w:val="006D6A19"/>
    <w:rsid w:val="007F7900"/>
    <w:rsid w:val="008627D1"/>
    <w:rsid w:val="00867D70"/>
    <w:rsid w:val="008744BB"/>
    <w:rsid w:val="00885E86"/>
    <w:rsid w:val="008E1AD5"/>
    <w:rsid w:val="0098497E"/>
    <w:rsid w:val="009F6F49"/>
    <w:rsid w:val="00A07046"/>
    <w:rsid w:val="00A1282B"/>
    <w:rsid w:val="00A2628C"/>
    <w:rsid w:val="00A94583"/>
    <w:rsid w:val="00AB6812"/>
    <w:rsid w:val="00B175F9"/>
    <w:rsid w:val="00B508F2"/>
    <w:rsid w:val="00B9314D"/>
    <w:rsid w:val="00BD170E"/>
    <w:rsid w:val="00CE3D3F"/>
    <w:rsid w:val="00D2240F"/>
    <w:rsid w:val="00D90C4C"/>
    <w:rsid w:val="00D910DC"/>
    <w:rsid w:val="00DF2531"/>
    <w:rsid w:val="00DF6B14"/>
    <w:rsid w:val="00E02754"/>
    <w:rsid w:val="00E90297"/>
    <w:rsid w:val="00F4606C"/>
    <w:rsid w:val="00F6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E56EB6-E1CA-4CDA-B3F1-D5B3D0C67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E7F"/>
    <w:rPr>
      <w:sz w:val="24"/>
      <w:szCs w:val="24"/>
      <w:lang w:eastAsia="zh-CN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rsid w:val="00DF6B1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45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94583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</vt:lpstr>
    </vt:vector>
  </TitlesOfParts>
  <Company/>
  <LinksUpToDate>false</LinksUpToDate>
  <CharactersWithSpaces>5838</CharactersWithSpaces>
  <SharedDoc>false</SharedDoc>
  <HLinks>
    <vt:vector size="6" baseType="variant">
      <vt:variant>
        <vt:i4>3932257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/document/68636690?unitId=art(16)&amp;cm=DOCUMENT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</dc:title>
  <dc:subject/>
  <dc:creator>Grzegorz</dc:creator>
  <cp:keywords/>
  <cp:lastModifiedBy>Marcin Belczyński</cp:lastModifiedBy>
  <cp:revision>2</cp:revision>
  <cp:lastPrinted>2022-03-15T10:23:00Z</cp:lastPrinted>
  <dcterms:created xsi:type="dcterms:W3CDTF">2022-08-12T11:01:00Z</dcterms:created>
  <dcterms:modified xsi:type="dcterms:W3CDTF">2022-08-12T11:01:00Z</dcterms:modified>
</cp:coreProperties>
</file>