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EC85" w14:textId="77777777" w:rsidR="00AA7F15" w:rsidRPr="00FD6BC6" w:rsidRDefault="00AA7F15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D78E0B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31713322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C371D9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F36B26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  <w:r w:rsidRPr="00FD6BC6">
        <w:rPr>
          <w:rFonts w:ascii="Arial" w:hAnsi="Arial" w:cs="Arial"/>
          <w:b/>
          <w:bCs/>
          <w:sz w:val="22"/>
          <w:szCs w:val="22"/>
        </w:rPr>
        <w:t>Wykonawca:</w:t>
      </w:r>
    </w:p>
    <w:p w14:paraId="37625810" w14:textId="77777777" w:rsidR="00234254" w:rsidRDefault="00234254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</w:p>
    <w:p w14:paraId="52D92DAF" w14:textId="77777777" w:rsidR="000809EB" w:rsidRPr="00FD6BC6" w:rsidRDefault="000809EB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……………………………………</w:t>
      </w:r>
    </w:p>
    <w:p w14:paraId="70BA848A" w14:textId="77777777" w:rsidR="000809EB" w:rsidRPr="00FD6BC6" w:rsidRDefault="000809EB" w:rsidP="000809EB">
      <w:pPr>
        <w:ind w:right="5750"/>
        <w:jc w:val="center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FD6BC6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 w:rsidRPr="00FD6BC6">
        <w:rPr>
          <w:rFonts w:ascii="Arial" w:hAnsi="Arial" w:cs="Arial"/>
          <w:i/>
          <w:iCs/>
          <w:sz w:val="22"/>
          <w:szCs w:val="22"/>
        </w:rPr>
        <w:t>)</w:t>
      </w:r>
    </w:p>
    <w:p w14:paraId="3E7B868A" w14:textId="77777777" w:rsidR="000809EB" w:rsidRPr="00FD6BC6" w:rsidRDefault="000809EB" w:rsidP="000809EB">
      <w:pPr>
        <w:ind w:right="5750"/>
        <w:jc w:val="center"/>
        <w:rPr>
          <w:rFonts w:ascii="Arial" w:hAnsi="Arial" w:cs="Arial"/>
          <w:sz w:val="22"/>
          <w:szCs w:val="22"/>
          <w:u w:val="single"/>
        </w:rPr>
      </w:pPr>
      <w:r w:rsidRPr="00FD6BC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3E51EE5" w14:textId="77777777" w:rsidR="00234254" w:rsidRDefault="00234254" w:rsidP="000809EB">
      <w:pPr>
        <w:spacing w:line="480" w:lineRule="auto"/>
        <w:ind w:right="5750"/>
        <w:jc w:val="center"/>
        <w:rPr>
          <w:rFonts w:ascii="Arial" w:hAnsi="Arial" w:cs="Arial"/>
          <w:sz w:val="22"/>
          <w:szCs w:val="22"/>
        </w:rPr>
      </w:pPr>
    </w:p>
    <w:p w14:paraId="27DF0AF7" w14:textId="77777777" w:rsidR="000809EB" w:rsidRPr="00FD6BC6" w:rsidRDefault="000809EB" w:rsidP="000809EB">
      <w:pPr>
        <w:spacing w:line="480" w:lineRule="auto"/>
        <w:ind w:right="5750"/>
        <w:jc w:val="center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………………………………………</w:t>
      </w:r>
    </w:p>
    <w:p w14:paraId="32B45C0E" w14:textId="77777777" w:rsidR="000809EB" w:rsidRPr="00FD6BC6" w:rsidRDefault="000809EB" w:rsidP="000809EB">
      <w:pPr>
        <w:ind w:right="5750"/>
        <w:jc w:val="center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(imię, nazwisko, stanowisko</w:t>
      </w:r>
      <w:r w:rsidRPr="00FD6BC6">
        <w:rPr>
          <w:rFonts w:ascii="Arial" w:hAnsi="Arial" w:cs="Arial"/>
          <w:i/>
          <w:iCs/>
          <w:sz w:val="22"/>
          <w:szCs w:val="22"/>
        </w:rPr>
        <w:br/>
        <w:t>/podstawa do reprezentacji)</w:t>
      </w:r>
    </w:p>
    <w:p w14:paraId="4C3C5303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41497055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39674957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FD6BC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o aktualności informacji zawartych w oświadczeniu, o którym mowa w art. 125 ust. 1 ustawy z dnia 11 września 2019 r. Prawo zamówień publicznych w zakresie podstaw wykluczenia z postępowania </w:t>
      </w:r>
    </w:p>
    <w:p w14:paraId="4A756DFD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  <w:sz w:val="22"/>
          <w:szCs w:val="22"/>
        </w:rPr>
      </w:pPr>
    </w:p>
    <w:p w14:paraId="16096585" w14:textId="77777777"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Na potrzeby postępowania o udzielenie zamówienia publicznego </w:t>
      </w:r>
      <w:r w:rsidR="00FD6BC6"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DFA.331.1.2021 </w:t>
      </w: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na:</w:t>
      </w:r>
    </w:p>
    <w:p w14:paraId="0188544B" w14:textId="77777777"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14:paraId="08F2B314" w14:textId="25F368A1" w:rsidR="000809EB" w:rsidRDefault="0004614E" w:rsidP="000809EB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b/>
          <w:sz w:val="22"/>
          <w:szCs w:val="22"/>
        </w:rPr>
      </w:pPr>
      <w:r w:rsidRPr="0004614E">
        <w:rPr>
          <w:rFonts w:ascii="Arial" w:hAnsi="Arial" w:cs="Arial"/>
          <w:b/>
          <w:sz w:val="22"/>
          <w:szCs w:val="22"/>
        </w:rPr>
        <w:t>Obsług</w:t>
      </w:r>
      <w:r>
        <w:rPr>
          <w:rFonts w:ascii="Arial" w:hAnsi="Arial" w:cs="Arial"/>
          <w:b/>
          <w:sz w:val="22"/>
          <w:szCs w:val="22"/>
        </w:rPr>
        <w:t>ę</w:t>
      </w:r>
      <w:r w:rsidRPr="0004614E">
        <w:rPr>
          <w:rFonts w:ascii="Arial" w:hAnsi="Arial" w:cs="Arial"/>
          <w:b/>
          <w:sz w:val="22"/>
          <w:szCs w:val="22"/>
        </w:rPr>
        <w:t xml:space="preserve"> techniczn</w:t>
      </w:r>
      <w:r>
        <w:rPr>
          <w:rFonts w:ascii="Arial" w:hAnsi="Arial" w:cs="Arial"/>
          <w:b/>
          <w:sz w:val="22"/>
          <w:szCs w:val="22"/>
        </w:rPr>
        <w:t>ą</w:t>
      </w:r>
      <w:r w:rsidRPr="0004614E">
        <w:rPr>
          <w:rFonts w:ascii="Arial" w:hAnsi="Arial" w:cs="Arial"/>
          <w:b/>
          <w:sz w:val="22"/>
          <w:szCs w:val="22"/>
        </w:rPr>
        <w:t xml:space="preserve"> w 2022 roku dla nieruchomości Centrum Nowoczesności Młyn Wiedzy</w:t>
      </w:r>
    </w:p>
    <w:p w14:paraId="0601C242" w14:textId="77777777" w:rsidR="0004614E" w:rsidRPr="00FD6BC6" w:rsidRDefault="0004614E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14:paraId="61CCC115" w14:textId="77777777" w:rsidR="00FD6BC6" w:rsidRPr="00FD6BC6" w:rsidRDefault="000809EB" w:rsidP="00FD6BC6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prowadzonego przez </w:t>
      </w:r>
      <w:r w:rsidR="00FD6BC6" w:rsidRPr="00FD6BC6">
        <w:rPr>
          <w:rFonts w:ascii="Arial" w:eastAsia="TTE17FFBD0t00" w:hAnsi="Arial" w:cs="Arial"/>
          <w:sz w:val="22"/>
          <w:szCs w:val="22"/>
        </w:rPr>
        <w:t>Centrum Nowoczesności Młyn Wiedzy, ul. Władysława Łokietka 5, 87 – 100 Toruń</w:t>
      </w:r>
    </w:p>
    <w:p w14:paraId="07183306" w14:textId="77777777" w:rsidR="000809EB" w:rsidRPr="00FD6BC6" w:rsidRDefault="000809EB" w:rsidP="000809EB">
      <w:pPr>
        <w:rPr>
          <w:rFonts w:ascii="Arial" w:hAnsi="Arial" w:cs="Arial"/>
          <w:sz w:val="22"/>
          <w:szCs w:val="22"/>
        </w:rPr>
      </w:pPr>
    </w:p>
    <w:p w14:paraId="466A3257" w14:textId="77777777" w:rsidR="00FD6BC6" w:rsidRPr="00FD6BC6" w:rsidRDefault="00FD6BC6" w:rsidP="000809EB">
      <w:pPr>
        <w:rPr>
          <w:rFonts w:ascii="Arial" w:hAnsi="Arial" w:cs="Arial"/>
          <w:sz w:val="22"/>
          <w:szCs w:val="22"/>
        </w:rPr>
      </w:pPr>
    </w:p>
    <w:p w14:paraId="731A002E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Oświadczam, że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 podane informacje  zawarte oświadczeniu, o którym </w:t>
      </w:r>
      <w:r w:rsidR="007E3FD9" w:rsidRPr="00FD6BC6">
        <w:rPr>
          <w:rStyle w:val="CharStyle27"/>
          <w:rFonts w:ascii="Arial" w:hAnsi="Arial" w:cs="Arial"/>
          <w:color w:val="000000"/>
          <w:sz w:val="22"/>
          <w:szCs w:val="22"/>
        </w:rPr>
        <w:t>m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owa w art. 125 ust. 1 ustawy </w:t>
      </w:r>
      <w:proofErr w:type="spellStart"/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 w:rsidRPr="00FD6BC6">
        <w:rPr>
          <w:rStyle w:val="CharStyle14"/>
          <w:rFonts w:ascii="Arial" w:hAnsi="Arial" w:cs="Arial"/>
          <w:color w:val="000000"/>
          <w:sz w:val="22"/>
          <w:szCs w:val="22"/>
        </w:rPr>
        <w:t>w zakresie podstaw wykluczenia z postępowania</w:t>
      </w:r>
      <w:r w:rsidRPr="00FD6BC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  <w:u w:val="single"/>
        </w:rPr>
        <w:t>są aktualne</w:t>
      </w:r>
      <w:r w:rsidR="007E3FD9" w:rsidRPr="00FD6BC6">
        <w:rPr>
          <w:rStyle w:val="CharStyle27"/>
          <w:rFonts w:ascii="Arial" w:hAnsi="Arial" w:cs="Arial"/>
          <w:color w:val="000000"/>
          <w:sz w:val="22"/>
          <w:szCs w:val="22"/>
        </w:rPr>
        <w:t>.</w:t>
      </w:r>
    </w:p>
    <w:p w14:paraId="4785D6FA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74950ECE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1565FAD0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0453A85A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  <w:sz w:val="22"/>
          <w:szCs w:val="22"/>
        </w:rPr>
      </w:pPr>
    </w:p>
    <w:p w14:paraId="186E2D4F" w14:textId="77777777" w:rsidR="000809EB" w:rsidRPr="00FD6BC6" w:rsidRDefault="000809EB" w:rsidP="000809E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…………….…….</w:t>
      </w:r>
      <w:r w:rsidRPr="00FD6BC6">
        <w:rPr>
          <w:rFonts w:ascii="Arial" w:hAnsi="Arial" w:cs="Arial"/>
          <w:i/>
          <w:iCs/>
          <w:sz w:val="22"/>
          <w:szCs w:val="22"/>
        </w:rPr>
        <w:t>(miejscowość),</w:t>
      </w:r>
      <w:r w:rsidRPr="00FD6BC6">
        <w:rPr>
          <w:rFonts w:ascii="Arial" w:hAnsi="Arial" w:cs="Arial"/>
          <w:sz w:val="22"/>
          <w:szCs w:val="22"/>
        </w:rPr>
        <w:t>dnia ………….……. r.</w:t>
      </w:r>
    </w:p>
    <w:p w14:paraId="55CCF468" w14:textId="77777777" w:rsidR="000809EB" w:rsidRPr="00FD6BC6" w:rsidRDefault="000809EB" w:rsidP="000809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32C92947" w14:textId="77777777"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(podpis)</w:t>
      </w:r>
    </w:p>
    <w:p w14:paraId="6A41470E" w14:textId="77777777"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</w:p>
    <w:p w14:paraId="654FE21D" w14:textId="77777777" w:rsidR="000809EB" w:rsidRPr="00FD6BC6" w:rsidRDefault="000809EB" w:rsidP="000809E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44A2604E" w14:textId="77777777" w:rsidR="000809EB" w:rsidRPr="00FD6BC6" w:rsidRDefault="000809EB" w:rsidP="000809EB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24556E26" w14:textId="77777777" w:rsidR="008E6501" w:rsidRPr="00FD6BC6" w:rsidRDefault="008E6501">
      <w:pPr>
        <w:rPr>
          <w:rFonts w:ascii="Arial" w:hAnsi="Arial" w:cs="Arial"/>
          <w:sz w:val="22"/>
          <w:szCs w:val="22"/>
        </w:rPr>
      </w:pPr>
    </w:p>
    <w:sectPr w:rsidR="008E6501" w:rsidRPr="00FD6BC6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D47C" w14:textId="77777777" w:rsidR="00631A78" w:rsidRDefault="00631A78" w:rsidP="00FD6BC6">
      <w:r>
        <w:separator/>
      </w:r>
    </w:p>
  </w:endnote>
  <w:endnote w:type="continuationSeparator" w:id="0">
    <w:p w14:paraId="75E4B851" w14:textId="77777777" w:rsidR="00631A78" w:rsidRDefault="00631A78" w:rsidP="00FD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3128" w14:textId="77777777" w:rsidR="00631A78" w:rsidRDefault="00631A78" w:rsidP="00FD6BC6">
      <w:r>
        <w:separator/>
      </w:r>
    </w:p>
  </w:footnote>
  <w:footnote w:type="continuationSeparator" w:id="0">
    <w:p w14:paraId="5E5DF9F4" w14:textId="77777777" w:rsidR="00631A78" w:rsidRDefault="00631A78" w:rsidP="00FD6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BA28" w14:textId="4A650C21" w:rsidR="00FD6BC6" w:rsidRPr="00234254" w:rsidRDefault="00FD6BC6" w:rsidP="00FD6BC6">
    <w:pPr>
      <w:rPr>
        <w:rFonts w:ascii="Arial Narrow" w:hAnsi="Arial Narrow" w:cs="Arial"/>
        <w:bCs/>
        <w:sz w:val="20"/>
        <w:szCs w:val="22"/>
      </w:rPr>
    </w:pPr>
    <w:r w:rsidRPr="00234254">
      <w:rPr>
        <w:rFonts w:ascii="Arial Narrow" w:hAnsi="Arial Narrow"/>
        <w:sz w:val="20"/>
        <w:szCs w:val="22"/>
      </w:rPr>
      <w:t>DFA.331.</w:t>
    </w:r>
    <w:r w:rsidR="0004614E">
      <w:rPr>
        <w:rFonts w:ascii="Arial Narrow" w:hAnsi="Arial Narrow"/>
        <w:sz w:val="20"/>
        <w:szCs w:val="22"/>
      </w:rPr>
      <w:t>2</w:t>
    </w:r>
    <w:r w:rsidRPr="00234254">
      <w:rPr>
        <w:rFonts w:ascii="Arial Narrow" w:hAnsi="Arial Narrow"/>
        <w:sz w:val="20"/>
        <w:szCs w:val="22"/>
      </w:rPr>
      <w:t>.2021</w:t>
    </w:r>
  </w:p>
  <w:p w14:paraId="40ED5577" w14:textId="77777777" w:rsidR="00FD6BC6" w:rsidRPr="00234254" w:rsidRDefault="00234254" w:rsidP="00FD6BC6">
    <w:pPr>
      <w:jc w:val="right"/>
      <w:rPr>
        <w:rFonts w:ascii="Arial Narrow" w:hAnsi="Arial Narrow" w:cs="Arial"/>
        <w:bCs/>
        <w:sz w:val="20"/>
        <w:szCs w:val="22"/>
      </w:rPr>
    </w:pPr>
    <w:r>
      <w:rPr>
        <w:rFonts w:ascii="Arial Narrow" w:hAnsi="Arial Narrow" w:cs="Arial"/>
        <w:bCs/>
        <w:sz w:val="20"/>
        <w:szCs w:val="22"/>
      </w:rPr>
      <w:t>Załącznik nr 4</w:t>
    </w:r>
    <w:r w:rsidR="00FD6BC6" w:rsidRPr="00234254">
      <w:rPr>
        <w:rFonts w:ascii="Arial Narrow" w:hAnsi="Arial Narrow" w:cs="Arial"/>
        <w:bCs/>
        <w:sz w:val="20"/>
        <w:szCs w:val="22"/>
      </w:rPr>
      <w:t xml:space="preserve"> </w:t>
    </w:r>
  </w:p>
  <w:p w14:paraId="6BF49443" w14:textId="77777777" w:rsidR="00FD6BC6" w:rsidRPr="00234254" w:rsidRDefault="00FD6BC6" w:rsidP="00FD6BC6">
    <w:pPr>
      <w:jc w:val="right"/>
      <w:rPr>
        <w:rFonts w:ascii="Arial Narrow" w:hAnsi="Arial Narrow" w:cs="Arial"/>
        <w:bCs/>
        <w:i/>
        <w:sz w:val="20"/>
        <w:szCs w:val="22"/>
      </w:rPr>
    </w:pPr>
    <w:r w:rsidRPr="00234254">
      <w:rPr>
        <w:rFonts w:ascii="Arial Narrow" w:hAnsi="Arial Narrow" w:cs="Arial"/>
        <w:bCs/>
        <w:i/>
        <w:sz w:val="20"/>
        <w:szCs w:val="22"/>
      </w:rPr>
      <w:t xml:space="preserve">Oświadczenie składane na wezwanie zamawiającego </w:t>
    </w:r>
  </w:p>
  <w:p w14:paraId="20E8CCF9" w14:textId="77777777" w:rsidR="00FD6BC6" w:rsidRDefault="00FD6B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4614E"/>
    <w:rsid w:val="000544D2"/>
    <w:rsid w:val="000809EB"/>
    <w:rsid w:val="00167134"/>
    <w:rsid w:val="002118E6"/>
    <w:rsid w:val="00234254"/>
    <w:rsid w:val="004B70C6"/>
    <w:rsid w:val="00516079"/>
    <w:rsid w:val="00631A78"/>
    <w:rsid w:val="007E3FD9"/>
    <w:rsid w:val="008E6501"/>
    <w:rsid w:val="00AA7F15"/>
    <w:rsid w:val="00CD66C4"/>
    <w:rsid w:val="00D57673"/>
    <w:rsid w:val="00F416DB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5D0D6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BC6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BC6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2</cp:revision>
  <cp:lastPrinted>2021-02-16T12:11:00Z</cp:lastPrinted>
  <dcterms:created xsi:type="dcterms:W3CDTF">2021-12-09T16:21:00Z</dcterms:created>
  <dcterms:modified xsi:type="dcterms:W3CDTF">2021-12-09T16:21:00Z</dcterms:modified>
</cp:coreProperties>
</file>