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B9E" w:rsidRDefault="007455B1">
      <w:pPr>
        <w:tabs>
          <w:tab w:val="left" w:pos="7020"/>
        </w:tabs>
        <w:rPr>
          <w:rFonts w:ascii="Arial Narrow" w:hAnsi="Arial Narrow"/>
          <w:b/>
        </w:rPr>
      </w:pPr>
      <w:r>
        <w:rPr>
          <w:rFonts w:ascii="Arial Narrow" w:hAnsi="Arial Narrow"/>
          <w:b/>
        </w:rPr>
        <w:tab/>
      </w:r>
    </w:p>
    <w:p w:rsidR="00F97B9E" w:rsidRDefault="007455B1">
      <w:pPr>
        <w:jc w:val="center"/>
        <w:rPr>
          <w:rFonts w:ascii="Arial Narrow" w:hAnsi="Arial Narrow"/>
        </w:rPr>
      </w:pPr>
      <w:r>
        <w:rPr>
          <w:rFonts w:ascii="Arial Narrow" w:hAnsi="Arial Narrow"/>
        </w:rPr>
        <w:t>UMOWA NR ………………………….</w:t>
      </w:r>
    </w:p>
    <w:p w:rsidR="00F97B9E" w:rsidRDefault="007455B1">
      <w:pPr>
        <w:rPr>
          <w:rFonts w:ascii="Arial Narrow" w:hAnsi="Arial Narrow"/>
        </w:rPr>
      </w:pPr>
      <w:r>
        <w:rPr>
          <w:rFonts w:ascii="Arial Narrow" w:hAnsi="Arial Narrow"/>
        </w:rPr>
        <w:t>zawarta w dniu ……........................... r. pomiędzy:</w:t>
      </w:r>
    </w:p>
    <w:p w:rsidR="00F97B9E" w:rsidRDefault="007455B1">
      <w:pPr>
        <w:jc w:val="both"/>
        <w:rPr>
          <w:rFonts w:ascii="Arial Narrow" w:hAnsi="Arial Narrow"/>
        </w:rPr>
      </w:pPr>
      <w:r>
        <w:rPr>
          <w:rFonts w:ascii="Arial Narrow" w:hAnsi="Arial Narrow"/>
        </w:rPr>
        <w:t>Samorządową Instytucją Kultury Centrum Nowoczesności Młyn Wiedzy z siedzibą przy ul. Władysława Łokietka 5, 87-100 Toruń, NIP 956-228-60-29, REGON 340875212, wpisaną rejestru instytucji kultury pod numerem 9/10, reprezentowaną przez:</w:t>
      </w:r>
    </w:p>
    <w:p w:rsidR="00F97B9E" w:rsidRDefault="007455B1" w:rsidP="007455B1">
      <w:pPr>
        <w:numPr>
          <w:ilvl w:val="0"/>
          <w:numId w:val="7"/>
        </w:numPr>
        <w:spacing w:after="0"/>
        <w:ind w:left="360" w:hanging="360"/>
        <w:jc w:val="both"/>
        <w:rPr>
          <w:rFonts w:ascii="Arial Narrow" w:hAnsi="Arial Narrow"/>
        </w:rPr>
      </w:pPr>
      <w:r>
        <w:rPr>
          <w:rFonts w:ascii="Arial Narrow" w:hAnsi="Arial Narrow"/>
        </w:rPr>
        <w:t>Monikę Wiśniewską - Dyrektora</w:t>
      </w:r>
    </w:p>
    <w:p w:rsidR="00F97B9E" w:rsidRDefault="007455B1" w:rsidP="007455B1">
      <w:pPr>
        <w:numPr>
          <w:ilvl w:val="0"/>
          <w:numId w:val="7"/>
        </w:numPr>
        <w:spacing w:after="0"/>
        <w:ind w:left="360" w:hanging="360"/>
        <w:jc w:val="both"/>
        <w:rPr>
          <w:rFonts w:ascii="Arial Narrow" w:hAnsi="Arial Narrow"/>
        </w:rPr>
      </w:pPr>
      <w:r>
        <w:rPr>
          <w:rFonts w:ascii="Arial Narrow" w:hAnsi="Arial Narrow"/>
        </w:rPr>
        <w:t>Aleksandrę Sobczak - Głównego Księgowego</w:t>
      </w:r>
    </w:p>
    <w:p w:rsidR="00F97B9E" w:rsidRDefault="007455B1">
      <w:pPr>
        <w:jc w:val="both"/>
        <w:rPr>
          <w:rFonts w:ascii="Arial Narrow" w:hAnsi="Arial Narrow"/>
        </w:rPr>
      </w:pPr>
      <w:r>
        <w:rPr>
          <w:rFonts w:ascii="Arial Narrow" w:hAnsi="Arial Narrow"/>
        </w:rPr>
        <w:t xml:space="preserve">zwaną dalej Zamawiającym, </w:t>
      </w:r>
    </w:p>
    <w:p w:rsidR="00F97B9E" w:rsidRDefault="007455B1">
      <w:pPr>
        <w:jc w:val="both"/>
        <w:rPr>
          <w:rFonts w:ascii="Arial Narrow" w:hAnsi="Arial Narrow"/>
        </w:rPr>
      </w:pPr>
      <w:r>
        <w:rPr>
          <w:rFonts w:ascii="Arial Narrow" w:hAnsi="Arial Narrow"/>
        </w:rPr>
        <w:t xml:space="preserve">a </w:t>
      </w:r>
    </w:p>
    <w:p w:rsidR="00F97B9E" w:rsidRDefault="007455B1">
      <w:pPr>
        <w:spacing w:after="0"/>
        <w:jc w:val="both"/>
        <w:rPr>
          <w:rFonts w:ascii="Arial Narrow" w:hAnsi="Arial Narrow"/>
        </w:rPr>
      </w:pPr>
      <w:r>
        <w:rPr>
          <w:rFonts w:ascii="Arial Narrow" w:hAnsi="Arial Narrow"/>
        </w:rPr>
        <w:t xml:space="preserve">……………………………………………………….., z siedzibą w ……………………, przy ul. ……………………..….., </w:t>
      </w:r>
    </w:p>
    <w:p w:rsidR="00F97B9E" w:rsidRDefault="007455B1">
      <w:pPr>
        <w:spacing w:after="0"/>
        <w:jc w:val="both"/>
        <w:rPr>
          <w:rFonts w:ascii="Arial Narrow" w:hAnsi="Arial Narrow"/>
        </w:rPr>
      </w:pPr>
      <w:r>
        <w:rPr>
          <w:rFonts w:ascii="Arial Narrow" w:hAnsi="Arial Narrow"/>
        </w:rPr>
        <w:t xml:space="preserve">wpisanym do Krajowego Rejestru Sądowego pod numerem: ……………., posiadającym NIP: …………………….., </w:t>
      </w:r>
    </w:p>
    <w:p w:rsidR="00F97B9E" w:rsidRDefault="007455B1">
      <w:pPr>
        <w:spacing w:after="0"/>
        <w:jc w:val="both"/>
        <w:rPr>
          <w:rFonts w:ascii="Arial Narrow" w:hAnsi="Arial Narrow"/>
        </w:rPr>
      </w:pPr>
      <w:r>
        <w:rPr>
          <w:rFonts w:ascii="Arial Narrow" w:hAnsi="Arial Narrow"/>
        </w:rPr>
        <w:t xml:space="preserve">REGON: …………………………, reprezentowanym przez : </w:t>
      </w:r>
    </w:p>
    <w:p w:rsidR="00F97B9E" w:rsidRDefault="007455B1">
      <w:pPr>
        <w:spacing w:after="0"/>
        <w:jc w:val="both"/>
        <w:rPr>
          <w:rFonts w:ascii="Arial Narrow" w:hAnsi="Arial Narrow"/>
        </w:rPr>
      </w:pPr>
      <w:r>
        <w:rPr>
          <w:rFonts w:ascii="Arial Narrow" w:hAnsi="Arial Narrow"/>
        </w:rPr>
        <w:t xml:space="preserve">1. …………………………………………………………………………………………………… </w:t>
      </w:r>
    </w:p>
    <w:p w:rsidR="00F97B9E" w:rsidRDefault="007455B1">
      <w:pPr>
        <w:spacing w:after="0"/>
        <w:jc w:val="both"/>
        <w:rPr>
          <w:rFonts w:ascii="Arial Narrow" w:hAnsi="Arial Narrow"/>
        </w:rPr>
      </w:pPr>
      <w:r>
        <w:rPr>
          <w:rFonts w:ascii="Arial Narrow" w:hAnsi="Arial Narrow"/>
        </w:rPr>
        <w:t xml:space="preserve">2. …………………………………………………………………………………………………… </w:t>
      </w:r>
    </w:p>
    <w:p w:rsidR="00F97B9E" w:rsidRDefault="007455B1">
      <w:pPr>
        <w:spacing w:after="0"/>
        <w:jc w:val="both"/>
        <w:rPr>
          <w:rFonts w:ascii="Arial Narrow" w:hAnsi="Arial Narrow"/>
        </w:rPr>
      </w:pPr>
      <w:r>
        <w:rPr>
          <w:rFonts w:ascii="Arial Narrow" w:hAnsi="Arial Narrow"/>
        </w:rPr>
        <w:t xml:space="preserve">zwanym dalej Wykonawcą, </w:t>
      </w:r>
    </w:p>
    <w:p w:rsidR="00F97B9E" w:rsidRDefault="007455B1">
      <w:pPr>
        <w:spacing w:after="0"/>
        <w:jc w:val="both"/>
        <w:rPr>
          <w:rFonts w:ascii="Arial Narrow" w:hAnsi="Arial Narrow"/>
        </w:rPr>
      </w:pPr>
      <w:r>
        <w:rPr>
          <w:rFonts w:ascii="Arial Narrow" w:hAnsi="Arial Narrow"/>
        </w:rPr>
        <w:t>o następującej treści:</w:t>
      </w:r>
    </w:p>
    <w:p w:rsidR="00F97B9E" w:rsidRDefault="007455B1">
      <w:pPr>
        <w:spacing w:after="0"/>
        <w:jc w:val="center"/>
        <w:rPr>
          <w:rFonts w:ascii="Arial Narrow" w:hAnsi="Arial Narrow"/>
          <w:b/>
        </w:rPr>
      </w:pPr>
      <w:r>
        <w:rPr>
          <w:rFonts w:ascii="Arial Narrow" w:hAnsi="Arial Narrow"/>
          <w:b/>
        </w:rPr>
        <w:t>§ 1.</w:t>
      </w:r>
    </w:p>
    <w:p w:rsidR="00F97B9E" w:rsidRDefault="007455B1">
      <w:pPr>
        <w:jc w:val="center"/>
        <w:rPr>
          <w:rFonts w:ascii="Arial Narrow" w:hAnsi="Arial Narrow"/>
          <w:b/>
          <w:u w:val="single"/>
        </w:rPr>
      </w:pPr>
      <w:r>
        <w:rPr>
          <w:rFonts w:ascii="Arial Narrow" w:hAnsi="Arial Narrow"/>
          <w:b/>
          <w:u w:val="single"/>
        </w:rPr>
        <w:t>Przedmiot umowy</w:t>
      </w:r>
    </w:p>
    <w:p w:rsidR="00366BC5" w:rsidRPr="00366BC5" w:rsidRDefault="007455B1" w:rsidP="00366BC5">
      <w:pPr>
        <w:pStyle w:val="Akapitzlist"/>
        <w:numPr>
          <w:ilvl w:val="0"/>
          <w:numId w:val="2"/>
        </w:numPr>
        <w:spacing w:after="0"/>
        <w:ind w:left="284" w:hanging="284"/>
        <w:jc w:val="both"/>
        <w:rPr>
          <w:rFonts w:ascii="Arial Narrow" w:hAnsi="Arial Narrow" w:cs="Tahoma"/>
          <w:bCs/>
        </w:rPr>
      </w:pPr>
      <w:r w:rsidRPr="00366BC5">
        <w:rPr>
          <w:rFonts w:ascii="Arial Narrow" w:hAnsi="Arial Narrow"/>
        </w:rPr>
        <w:t>Przedmiotem umowy jest usługa polegająca na wykonywaniu i nadzorowaniu bieżącej obsługi nieruchomości w zakresie konserwacji, napraw bieżących, przeglądów technicznych zgodnie z DTR</w:t>
      </w:r>
      <w:r w:rsidRPr="00366BC5">
        <w:rPr>
          <w:rFonts w:ascii="Arial Narrow" w:hAnsi="Arial Narrow"/>
          <w:bCs/>
        </w:rPr>
        <w:t xml:space="preserve"> instrukcjami eksploatacji i konserwacji instalacji i urządzeń oraz najnowszą wiedzą techniczną</w:t>
      </w:r>
      <w:r w:rsidRPr="00366BC5">
        <w:rPr>
          <w:rFonts w:ascii="Arial Narrow" w:hAnsi="Arial Narrow"/>
        </w:rPr>
        <w:t xml:space="preserve"> oraz pełnienie funkcji koordynacyjnych i organizacyjnych dotyczących funkcjonowania nieruchomości, </w:t>
      </w:r>
      <w:r w:rsidR="00366BC5" w:rsidRPr="00366BC5">
        <w:rPr>
          <w:rFonts w:ascii="Arial Narrow" w:hAnsi="Arial Narrow"/>
        </w:rPr>
        <w:t xml:space="preserve">zwane dalej „przedmiotem umowy”. </w:t>
      </w:r>
    </w:p>
    <w:p w:rsidR="00F97B9E" w:rsidRPr="00366BC5" w:rsidRDefault="007455B1" w:rsidP="00366BC5">
      <w:pPr>
        <w:pStyle w:val="Akapitzlist"/>
        <w:numPr>
          <w:ilvl w:val="0"/>
          <w:numId w:val="2"/>
        </w:numPr>
        <w:spacing w:after="0"/>
        <w:ind w:left="284" w:hanging="284"/>
        <w:jc w:val="both"/>
        <w:rPr>
          <w:rFonts w:ascii="Arial Narrow" w:hAnsi="Arial Narrow" w:cs="Tahoma"/>
          <w:bCs/>
        </w:rPr>
      </w:pPr>
      <w:r w:rsidRPr="00366BC5">
        <w:rPr>
          <w:rFonts w:ascii="Arial Narrow" w:hAnsi="Arial Narrow" w:cs="Tahoma"/>
          <w:bCs/>
        </w:rPr>
        <w:t xml:space="preserve">Wykonawca jest zobowiązany do wykonania przedmiotu zamówienia zgodnie z wymaganiami Zamawiającego zawartymi w Szczegółowym opisie przedmiotu zamówienia </w:t>
      </w:r>
      <w:r w:rsidR="00805620">
        <w:rPr>
          <w:rFonts w:ascii="Arial Narrow" w:hAnsi="Arial Narrow" w:cs="Tahoma"/>
          <w:bCs/>
        </w:rPr>
        <w:t>-</w:t>
      </w:r>
      <w:r w:rsidRPr="00366BC5">
        <w:rPr>
          <w:rFonts w:ascii="Arial Narrow" w:hAnsi="Arial Narrow" w:cs="Tahoma"/>
          <w:bCs/>
        </w:rPr>
        <w:t xml:space="preserve"> załącznik nr 1 do niniejszej umowy.</w:t>
      </w:r>
    </w:p>
    <w:p w:rsidR="00F97B9E" w:rsidRPr="00AC173E" w:rsidRDefault="00F97B9E">
      <w:pPr>
        <w:spacing w:after="0"/>
        <w:jc w:val="center"/>
        <w:rPr>
          <w:rFonts w:ascii="Arial Narrow" w:hAnsi="Arial Narrow"/>
          <w:b/>
          <w:highlight w:val="yellow"/>
        </w:rPr>
      </w:pPr>
    </w:p>
    <w:p w:rsidR="00F97B9E" w:rsidRPr="00366BC5" w:rsidRDefault="007455B1">
      <w:pPr>
        <w:spacing w:after="0"/>
        <w:jc w:val="center"/>
        <w:rPr>
          <w:rFonts w:ascii="Arial Narrow" w:hAnsi="Arial Narrow"/>
          <w:b/>
        </w:rPr>
      </w:pPr>
      <w:r w:rsidRPr="00366BC5">
        <w:rPr>
          <w:rFonts w:ascii="Arial Narrow" w:hAnsi="Arial Narrow"/>
          <w:b/>
        </w:rPr>
        <w:t>§ 2.</w:t>
      </w:r>
    </w:p>
    <w:p w:rsidR="00F97B9E" w:rsidRPr="00366BC5" w:rsidRDefault="007455B1">
      <w:pPr>
        <w:jc w:val="center"/>
        <w:rPr>
          <w:rFonts w:ascii="Arial Narrow" w:hAnsi="Arial Narrow"/>
          <w:b/>
          <w:u w:val="single"/>
        </w:rPr>
      </w:pPr>
      <w:r w:rsidRPr="00366BC5">
        <w:rPr>
          <w:rFonts w:ascii="Arial Narrow" w:hAnsi="Arial Narrow"/>
          <w:b/>
          <w:u w:val="single"/>
        </w:rPr>
        <w:t>Minimalny zakres napraw konserwacji/serwisu. Obowiązki Wykonawcy</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Wykonawca musi przeprowadzać przeglądy konserwacyjno-serwisowe zgodnie z wymogami określonymi w przepisach prawa oraz zgodnie z zaleceniami producentów urządzeń/systemów/instalacji w częstotliwości określonej w Załączniku nr 1 do niniejszej umowy i dokumentacją powykonawczą</w:t>
      </w:r>
      <w:r w:rsidR="00805620">
        <w:rPr>
          <w:rFonts w:ascii="Arial Narrow" w:hAnsi="Arial Narrow"/>
        </w:rPr>
        <w:t xml:space="preserve">. </w:t>
      </w:r>
      <w:r w:rsidRPr="00366BC5">
        <w:rPr>
          <w:rFonts w:ascii="Arial Narrow" w:hAnsi="Arial Narrow"/>
        </w:rPr>
        <w:t>Wykonawca w uzgodnieniu z Zamawiającym ustali szczegółowy termin wykonania usługi tak by nie zakłócać funkcjonowania Zamawiającego.</w:t>
      </w:r>
    </w:p>
    <w:p w:rsidR="00F97B9E" w:rsidRPr="00366BC5" w:rsidRDefault="007455B1" w:rsidP="00805620">
      <w:pPr>
        <w:pStyle w:val="Akapitzlist"/>
        <w:numPr>
          <w:ilvl w:val="0"/>
          <w:numId w:val="10"/>
        </w:numPr>
        <w:ind w:left="284" w:hanging="284"/>
        <w:jc w:val="both"/>
        <w:rPr>
          <w:rFonts w:ascii="Arial Narrow" w:hAnsi="Arial Narrow"/>
        </w:rPr>
      </w:pPr>
      <w:r w:rsidRPr="00366BC5">
        <w:rPr>
          <w:rFonts w:ascii="Arial Narrow" w:hAnsi="Arial Narrow"/>
        </w:rPr>
        <w:t xml:space="preserve">Przez konserwację/serwis rozumie się wykonanie co najmniej czynności przewidzianych przez producentów systemów określonych w Załączniku nr 1 do niniejszej umowy </w:t>
      </w:r>
      <w:r w:rsidR="00805620">
        <w:rPr>
          <w:rFonts w:ascii="Arial Narrow" w:hAnsi="Arial Narrow"/>
        </w:rPr>
        <w:t xml:space="preserve">w tym w </w:t>
      </w:r>
      <w:r w:rsidR="00805620" w:rsidRPr="00805620">
        <w:rPr>
          <w:rFonts w:ascii="Arial Narrow" w:hAnsi="Arial Narrow"/>
        </w:rPr>
        <w:t>Harmonogram</w:t>
      </w:r>
      <w:r w:rsidR="00805620">
        <w:rPr>
          <w:rFonts w:ascii="Arial Narrow" w:hAnsi="Arial Narrow"/>
        </w:rPr>
        <w:t xml:space="preserve">ach </w:t>
      </w:r>
      <w:r w:rsidR="00805620" w:rsidRPr="00805620">
        <w:rPr>
          <w:rFonts w:ascii="Arial Narrow" w:hAnsi="Arial Narrow"/>
        </w:rPr>
        <w:t xml:space="preserve"> częstotliwości wykonywania przeglądów</w:t>
      </w:r>
      <w:r w:rsidR="00805620">
        <w:rPr>
          <w:rFonts w:ascii="Arial Narrow" w:hAnsi="Arial Narrow"/>
        </w:rPr>
        <w:t xml:space="preserve"> dla Centrum Nowoczesności Młyn Wiedzy i Centrum Interaktywnej Edukacji.</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Prace konserwacyjne objęte niniejszą umową wykonywane będą zgodnie z Instrukcjami eksploatacji i konserwacji instalacji i urządzeń oraz warunkami gwarancji, zawartymi w dokumentacji powykonawczej.</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Przegląd konserwacyjny/serwis powinien być wykonywany zgodnie z dokumentacją techniczną, przepisami prawa, wiedzą fachową i zaleceniami producentów urządzeń wskazanych w Załączniku nr 1 do niniejszej umowy (Opis przedmiotu zamówienia). Czynności te muszą być wykonywane w uzgodnieniu z Zamawiającym.</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lastRenderedPageBreak/>
        <w:t>Przedmiot umowy musi być wykonywany przez osoby posiadające odpowiednią wiedzę techniczną, doświadczenie oraz posiadające wszelkie wymagane przepisami prawa uprawnienia. Wykonawca ponosi odpowiedzialność za czynności podejmowane przy realizacji umowy przez zatrudnione przez niego osoby w szczególności za spowodowane straty lub szkody.</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Wykonawca oświadcza, że dysponuje wiedzą i materiałami niezbędnymi do wykonania przedmiotu umowy.</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W przypadku gdy na skutek niewłaściwie przeprowadzonej konserwacji/serwisu nastąpi awaria lub usterka urządzenia/urządzeń, systemu lub systemów Wykonawca zobowiązany jest do ich naprawy na własny koszt.</w:t>
      </w:r>
    </w:p>
    <w:p w:rsidR="00F97B9E" w:rsidRPr="00366BC5" w:rsidRDefault="007455B1" w:rsidP="007455B1">
      <w:pPr>
        <w:pStyle w:val="Akapitzlist"/>
        <w:numPr>
          <w:ilvl w:val="0"/>
          <w:numId w:val="10"/>
        </w:numPr>
        <w:pBdr>
          <w:top w:val="nil"/>
          <w:left w:val="nil"/>
          <w:bottom w:val="nil"/>
          <w:right w:val="nil"/>
          <w:between w:val="nil"/>
        </w:pBdr>
        <w:shd w:val="solid" w:color="FFFFFF" w:fill="auto"/>
        <w:spacing w:after="0" w:line="240" w:lineRule="auto"/>
        <w:ind w:left="284" w:hanging="284"/>
        <w:jc w:val="both"/>
        <w:rPr>
          <w:rFonts w:ascii="Arial Narrow" w:hAnsi="Arial Narrow" w:cs="Tahoma"/>
          <w:bCs/>
        </w:rPr>
      </w:pPr>
      <w:r w:rsidRPr="00366BC5">
        <w:rPr>
          <w:rFonts w:ascii="Arial Narrow" w:hAnsi="Arial Narrow" w:cs="Tahoma"/>
          <w:bCs/>
        </w:rPr>
        <w:t>W przypadku zaistnienia awarii</w:t>
      </w:r>
      <w:r w:rsidRPr="00366BC5">
        <w:rPr>
          <w:rFonts w:ascii="Arial Narrow" w:hAnsi="Arial Narrow"/>
        </w:rPr>
        <w:t xml:space="preserve"> w zakresie branży sanitarnej, elektrycznej, instalacji i teletechnicznych systemów niskoprądowych, konserwacji i przeglądów technicznych dźwigów – do obowiązków Wykonawcy należy w szczególności </w:t>
      </w:r>
      <w:r w:rsidRPr="00366BC5">
        <w:rPr>
          <w:rFonts w:ascii="Arial Narrow" w:hAnsi="Arial Narrow" w:cs="Tahoma"/>
          <w:bCs/>
        </w:rPr>
        <w:t>:</w:t>
      </w:r>
      <w:r w:rsidRPr="00366BC5">
        <w:rPr>
          <w:rFonts w:cs="Tahoma"/>
          <w:bCs/>
        </w:rPr>
        <w:t xml:space="preserve"> </w:t>
      </w:r>
    </w:p>
    <w:p w:rsidR="00F97B9E" w:rsidRPr="00366BC5" w:rsidRDefault="007455B1" w:rsidP="007455B1">
      <w:pPr>
        <w:pStyle w:val="Akapitzlist"/>
        <w:numPr>
          <w:ilvl w:val="0"/>
          <w:numId w:val="21"/>
        </w:numPr>
        <w:pBdr>
          <w:top w:val="nil"/>
          <w:left w:val="nil"/>
          <w:bottom w:val="nil"/>
          <w:right w:val="nil"/>
          <w:between w:val="nil"/>
        </w:pBdr>
        <w:shd w:val="solid" w:color="FFFFFF" w:fill="auto"/>
        <w:tabs>
          <w:tab w:val="left" w:pos="4422"/>
        </w:tabs>
        <w:spacing w:after="0"/>
        <w:ind w:left="714" w:hanging="357"/>
        <w:jc w:val="both"/>
        <w:rPr>
          <w:rFonts w:ascii="Arial Narrow" w:hAnsi="Arial Narrow" w:cs="Tahoma"/>
          <w:bCs/>
        </w:rPr>
      </w:pPr>
      <w:r w:rsidRPr="00366BC5">
        <w:rPr>
          <w:rFonts w:ascii="Arial Narrow" w:hAnsi="Arial Narrow" w:cs="Tahoma"/>
          <w:bCs/>
        </w:rPr>
        <w:t>Zamawiający wymaga, aby Wykonawca niezwłocznie (do 30 minut) od chwili otrzymania zgłoszenia przystąpił do usunięcia</w:t>
      </w:r>
      <w:r w:rsidR="00805620">
        <w:rPr>
          <w:rFonts w:ascii="Arial Narrow" w:hAnsi="Arial Narrow" w:cs="Tahoma"/>
          <w:bCs/>
        </w:rPr>
        <w:t xml:space="preserve"> awarii i usterek powstałych w g</w:t>
      </w:r>
      <w:r w:rsidRPr="00366BC5">
        <w:rPr>
          <w:rFonts w:ascii="Arial Narrow" w:hAnsi="Arial Narrow" w:cs="Tahoma"/>
          <w:bCs/>
        </w:rPr>
        <w:t>odzinach pracy Zamawiającego.</w:t>
      </w:r>
    </w:p>
    <w:p w:rsidR="00F97B9E" w:rsidRPr="00366BC5" w:rsidRDefault="007455B1" w:rsidP="007455B1">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sidRPr="00366BC5">
        <w:rPr>
          <w:rFonts w:ascii="Arial Narrow" w:hAnsi="Arial Narrow" w:cs="Tahoma"/>
          <w:bCs/>
        </w:rPr>
        <w:t>Zamawiający wymaga, aby Wykonawca natychmiast po odebraniu zgłoszenia przystąpił do usuwania awarii lub usterek mogących spowodować pogorszenie stanu Nieruchomości, w przypadku zagrożenia zniszczeniem lub uszkodzeniem Nieruchomości, lub uniemożliwiających prawidło</w:t>
      </w:r>
      <w:r w:rsidR="00805620">
        <w:rPr>
          <w:rFonts w:ascii="Arial Narrow" w:hAnsi="Arial Narrow" w:cs="Tahoma"/>
          <w:bCs/>
        </w:rPr>
        <w:t xml:space="preserve">we funkcjonowanie Nieruchomości w takim wypadku prace powinny trwać do skutku nawet </w:t>
      </w:r>
      <w:r w:rsidR="00805620" w:rsidRPr="00366BC5">
        <w:rPr>
          <w:rFonts w:ascii="Arial Narrow" w:hAnsi="Arial Narrow" w:cs="Tahoma"/>
          <w:bCs/>
        </w:rPr>
        <w:t>przez 24 godziny na dobę</w:t>
      </w:r>
      <w:r w:rsidR="00805620">
        <w:rPr>
          <w:rFonts w:ascii="Arial Narrow" w:hAnsi="Arial Narrow" w:cs="Tahoma"/>
          <w:bCs/>
        </w:rPr>
        <w:t>.</w:t>
      </w:r>
    </w:p>
    <w:p w:rsidR="00F97B9E" w:rsidRPr="00366BC5" w:rsidRDefault="007455B1" w:rsidP="007455B1">
      <w:pPr>
        <w:pStyle w:val="Akapitzlist"/>
        <w:numPr>
          <w:ilvl w:val="0"/>
          <w:numId w:val="21"/>
        </w:numPr>
        <w:pBdr>
          <w:top w:val="nil"/>
          <w:left w:val="nil"/>
          <w:bottom w:val="nil"/>
          <w:right w:val="nil"/>
          <w:between w:val="nil"/>
        </w:pBdr>
        <w:shd w:val="solid" w:color="FFFFFF" w:fill="auto"/>
        <w:spacing w:after="0"/>
        <w:ind w:left="720" w:hanging="360"/>
        <w:jc w:val="both"/>
        <w:rPr>
          <w:rFonts w:ascii="Arial Narrow" w:hAnsi="Arial Narrow" w:cs="Tahoma"/>
          <w:bCs/>
        </w:rPr>
      </w:pPr>
      <w:r w:rsidRPr="00366BC5">
        <w:rPr>
          <w:rFonts w:ascii="Arial Narrow" w:hAnsi="Arial Narrow" w:cs="Tahoma"/>
          <w:bCs/>
        </w:rPr>
        <w:t xml:space="preserve">Przed przystąpieniem do usunięcia skutków awarii, zakres prac wykraczający poza ww. zakres prac konserwacyjnych należy każdorazowo ustalić z Zamawiającym. </w:t>
      </w:r>
    </w:p>
    <w:p w:rsidR="00F97B9E" w:rsidRPr="00366BC5" w:rsidRDefault="007455B1" w:rsidP="007455B1">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sidRPr="00366BC5">
        <w:rPr>
          <w:rFonts w:ascii="Arial Narrow" w:hAnsi="Arial Narrow" w:cs="Tahoma"/>
          <w:bCs/>
        </w:rPr>
        <w:t xml:space="preserve">W przypadku konieczności wykonania napraw bieżących i awaryjnych, nie objętych ww. zakresem usług konserwacyjnych, a związanych z zapewnieniem prawidłowego funkcjonowania instalacji objętych zakresem zamówienia, prace te wykonywane będą na zlecenie Zamawiającego. </w:t>
      </w:r>
    </w:p>
    <w:p w:rsidR="00F97B9E" w:rsidRPr="00366BC5" w:rsidRDefault="007455B1" w:rsidP="007455B1">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sidRPr="00366BC5">
        <w:rPr>
          <w:rFonts w:ascii="Arial Narrow" w:hAnsi="Arial Narrow" w:cs="Tahoma"/>
          <w:bCs/>
        </w:rPr>
        <w:t xml:space="preserve">Wykonanie napraw nie objętych zakresem usług konserwacyjnych wymaga uprzedniego zgłoszenia na piśmie przez Wykonawcę zakresu prac i przedłożenia Zamawiającemu kosztorysu. Po uzgodnieniu zakresu prac z Zamawiającym i uzyskaniu pisemnej akceptacji oraz zlecenia od Zamawiającego, Wykonawca wykona prace i zgłosi Zamawiającemu do odbioru. Po odbiorze prac Wykonawca złoży Zamawiającemu fakturę. </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W przypadku systemu okablowania strukturalnego Wykonawca zobowiązany jest do przekazania Zamawiającemu certyfikatu gwarancyjnego producenta okablowania strukturalnego, udzielonego bezpośrednio użytkownikowi końcowemu i stanowiącego 25-letnie zobowiązanie gwarancyjne producenta w zakresie dotrzymania parametrów wydajnościowych, jakościowych, funkcjonalnych i użytkowych wszystkich elementów oddzielnie i całego systemu okablowania. Wymagana gwarancja jest bezpłatną usługą serwisową oferowaną użytkownikowi końcowemu przez producenta okablowania.</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 xml:space="preserve">Wykonawca posiada Autoryzację producenta urządzeń oraz oświadcza, iż pracownicy wykonujący czynności posiadają certyfikaty (udokumentowane przeszkoleniem) na dany system (SAP, DSO, CCTV, SSWIN) w celu utrzymania sprawności technicznej. Wykonawca zobowiązuje się do przedstawienia ww. dokumentów na każde żądanie Zamawiającego – </w:t>
      </w:r>
      <w:r w:rsidRPr="00366BC5">
        <w:rPr>
          <w:rFonts w:ascii="Arial Narrow" w:hAnsi="Arial Narrow"/>
          <w:i/>
        </w:rPr>
        <w:t>dotyczy konserwacyjnych instalacji i teletechnicznych systemów niskoprądowych</w:t>
      </w:r>
      <w:r w:rsidRPr="00366BC5">
        <w:rPr>
          <w:rFonts w:ascii="Arial Narrow" w:hAnsi="Arial Narrow"/>
        </w:rPr>
        <w:t>.</w:t>
      </w:r>
    </w:p>
    <w:p w:rsidR="00F97B9E" w:rsidRPr="00366BC5" w:rsidRDefault="007455B1" w:rsidP="007455B1">
      <w:pPr>
        <w:pStyle w:val="Akapitzlist"/>
        <w:numPr>
          <w:ilvl w:val="0"/>
          <w:numId w:val="10"/>
        </w:numPr>
        <w:ind w:left="284" w:hanging="284"/>
        <w:jc w:val="both"/>
        <w:rPr>
          <w:rFonts w:ascii="Arial Narrow" w:hAnsi="Arial Narrow"/>
        </w:rPr>
      </w:pPr>
      <w:r w:rsidRPr="00366BC5">
        <w:rPr>
          <w:rFonts w:ascii="Arial Narrow" w:hAnsi="Arial Narrow"/>
        </w:rPr>
        <w:t>Wykonawca zobowiązuje się do wykonania usługi przeglądu technicznego i czynności konserwacyjnych urządzeń przeciwpożarowych zgodnie z:</w:t>
      </w:r>
    </w:p>
    <w:p w:rsidR="00F97B9E" w:rsidRPr="00366BC5" w:rsidRDefault="007455B1" w:rsidP="00366BC5">
      <w:pPr>
        <w:pStyle w:val="Akapitzlist"/>
        <w:numPr>
          <w:ilvl w:val="0"/>
          <w:numId w:val="23"/>
        </w:numPr>
        <w:ind w:hanging="360"/>
        <w:jc w:val="both"/>
        <w:rPr>
          <w:rFonts w:ascii="Arial Narrow" w:hAnsi="Arial Narrow"/>
        </w:rPr>
      </w:pPr>
      <w:r w:rsidRPr="00366BC5">
        <w:rPr>
          <w:rFonts w:ascii="Arial Narrow" w:hAnsi="Arial Narrow"/>
        </w:rPr>
        <w:t>Rozporządzeniem Ministra Spraw Wewnętrznych i Administracji z dnia 7 czerwca 2010 r. w sprawie ochrony przeciwpożarowej budynków, innych obiektów budowlanych i terenów (</w:t>
      </w:r>
      <w:r w:rsidR="00366BC5" w:rsidRPr="00366BC5">
        <w:rPr>
          <w:rFonts w:ascii="Arial Narrow" w:hAnsi="Arial Narrow"/>
        </w:rPr>
        <w:t>U.2010.109.719);</w:t>
      </w:r>
    </w:p>
    <w:p w:rsidR="00F97B9E" w:rsidRPr="00366BC5" w:rsidRDefault="007455B1" w:rsidP="007455B1">
      <w:pPr>
        <w:pStyle w:val="Akapitzlist"/>
        <w:numPr>
          <w:ilvl w:val="0"/>
          <w:numId w:val="23"/>
        </w:numPr>
        <w:ind w:left="567" w:hanging="283"/>
        <w:jc w:val="both"/>
        <w:rPr>
          <w:rFonts w:ascii="Arial Narrow" w:hAnsi="Arial Narrow"/>
        </w:rPr>
      </w:pPr>
      <w:r w:rsidRPr="00366BC5">
        <w:rPr>
          <w:rFonts w:ascii="Arial Narrow" w:hAnsi="Arial Narrow"/>
        </w:rPr>
        <w:t>zasadami określonymi w Polskich Normach, dokumentacji techniczno-ruchowej oraz instrukcjach obsługi opracowanych przez producentów.</w:t>
      </w:r>
    </w:p>
    <w:p w:rsidR="00F97B9E" w:rsidRDefault="007455B1">
      <w:pPr>
        <w:spacing w:after="0"/>
        <w:jc w:val="center"/>
        <w:rPr>
          <w:rFonts w:ascii="Arial Narrow" w:hAnsi="Arial Narrow"/>
          <w:b/>
        </w:rPr>
      </w:pPr>
      <w:r>
        <w:rPr>
          <w:rFonts w:ascii="Arial Narrow" w:hAnsi="Arial Narrow"/>
          <w:b/>
        </w:rPr>
        <w:t>§ 3.</w:t>
      </w:r>
    </w:p>
    <w:p w:rsidR="00F97B9E" w:rsidRDefault="007455B1">
      <w:pPr>
        <w:jc w:val="center"/>
        <w:rPr>
          <w:rFonts w:ascii="Arial Narrow" w:hAnsi="Arial Narrow"/>
          <w:b/>
          <w:u w:val="single"/>
        </w:rPr>
      </w:pPr>
      <w:r>
        <w:rPr>
          <w:rFonts w:ascii="Arial Narrow" w:hAnsi="Arial Narrow"/>
          <w:b/>
          <w:u w:val="single"/>
        </w:rPr>
        <w:t>Pozostałe obowiązki Wykonawcy</w:t>
      </w:r>
    </w:p>
    <w:p w:rsidR="00F97B9E" w:rsidRDefault="007455B1" w:rsidP="007455B1">
      <w:pPr>
        <w:pStyle w:val="Akapitzlist"/>
        <w:numPr>
          <w:ilvl w:val="0"/>
          <w:numId w:val="5"/>
        </w:numPr>
        <w:ind w:left="284" w:hanging="284"/>
        <w:jc w:val="both"/>
        <w:rPr>
          <w:rFonts w:ascii="Arial Narrow" w:hAnsi="Arial Narrow"/>
        </w:rPr>
      </w:pPr>
      <w:r>
        <w:rPr>
          <w:rFonts w:ascii="Arial Narrow" w:hAnsi="Arial Narrow"/>
        </w:rPr>
        <w:t>Wykonawca:</w:t>
      </w:r>
    </w:p>
    <w:p w:rsidR="00F97B9E" w:rsidRDefault="007455B1" w:rsidP="007455B1">
      <w:pPr>
        <w:pStyle w:val="Akapitzlist"/>
        <w:numPr>
          <w:ilvl w:val="0"/>
          <w:numId w:val="13"/>
        </w:numPr>
        <w:ind w:left="720" w:hanging="360"/>
        <w:jc w:val="both"/>
        <w:rPr>
          <w:rFonts w:ascii="Arial Narrow" w:hAnsi="Arial Narrow"/>
        </w:rPr>
      </w:pPr>
      <w:r>
        <w:rPr>
          <w:rFonts w:ascii="Arial Narrow" w:hAnsi="Arial Narrow"/>
        </w:rPr>
        <w:lastRenderedPageBreak/>
        <w:t>Przyjmuje na siebie obowiązek organizacji robót.</w:t>
      </w:r>
    </w:p>
    <w:p w:rsidR="00F97B9E" w:rsidRDefault="007455B1" w:rsidP="007455B1">
      <w:pPr>
        <w:pStyle w:val="Akapitzlist"/>
        <w:numPr>
          <w:ilvl w:val="0"/>
          <w:numId w:val="13"/>
        </w:numPr>
        <w:ind w:left="720" w:hanging="360"/>
        <w:jc w:val="both"/>
        <w:rPr>
          <w:rFonts w:ascii="Arial Narrow" w:hAnsi="Arial Narrow"/>
        </w:rPr>
      </w:pPr>
      <w:r>
        <w:rPr>
          <w:rFonts w:ascii="Arial Narrow" w:hAnsi="Arial Narrow"/>
        </w:rPr>
        <w:t>Ponosi odpowiedzialność za zapewnienie i przestrzeganie warunków bezpieczeństwa w czasie wykonywania prac związanych z realizacją umowy.</w:t>
      </w:r>
    </w:p>
    <w:p w:rsidR="00F97B9E" w:rsidRDefault="007455B1" w:rsidP="007455B1">
      <w:pPr>
        <w:pStyle w:val="Akapitzlist"/>
        <w:numPr>
          <w:ilvl w:val="0"/>
          <w:numId w:val="13"/>
        </w:numPr>
        <w:ind w:left="720" w:hanging="360"/>
        <w:jc w:val="both"/>
        <w:rPr>
          <w:rFonts w:ascii="Arial Narrow" w:hAnsi="Arial Narrow"/>
        </w:rPr>
      </w:pPr>
      <w:r>
        <w:rPr>
          <w:rFonts w:ascii="Arial Narrow" w:hAnsi="Arial Narrow"/>
        </w:rPr>
        <w:t>Ponosi odpowiedzialność wobec Zamawiającego i osób trzecich za szkody powstałe w trakcie realizacji umowy.</w:t>
      </w:r>
    </w:p>
    <w:p w:rsidR="00F97B9E" w:rsidRDefault="007455B1" w:rsidP="007455B1">
      <w:pPr>
        <w:pStyle w:val="Akapitzlist"/>
        <w:numPr>
          <w:ilvl w:val="0"/>
          <w:numId w:val="13"/>
        </w:numPr>
        <w:ind w:left="720" w:hanging="360"/>
        <w:jc w:val="both"/>
        <w:rPr>
          <w:rFonts w:ascii="Arial Narrow" w:hAnsi="Arial Narrow"/>
        </w:rPr>
      </w:pPr>
      <w:r>
        <w:rPr>
          <w:rFonts w:ascii="Arial Narrow" w:hAnsi="Arial Narrow"/>
        </w:rPr>
        <w:t>Użyje materiałów fabrycznie nowych, dopuszczonych do stosowania na rynku polskim zgodnie z odrębnymi przepisami.</w:t>
      </w:r>
    </w:p>
    <w:p w:rsidR="00F97B9E" w:rsidRDefault="007455B1" w:rsidP="007455B1">
      <w:pPr>
        <w:pStyle w:val="Akapitzlist"/>
        <w:numPr>
          <w:ilvl w:val="0"/>
          <w:numId w:val="13"/>
        </w:numPr>
        <w:ind w:left="720" w:hanging="360"/>
        <w:jc w:val="both"/>
        <w:rPr>
          <w:rFonts w:ascii="Arial Narrow" w:hAnsi="Arial Narrow"/>
        </w:rPr>
      </w:pPr>
      <w:r>
        <w:rPr>
          <w:rFonts w:ascii="Arial Narrow" w:hAnsi="Arial Narrow"/>
        </w:rPr>
        <w:t>Zobowiązany jest do natychmiastowego zabezpieczenia ewentualnej awarii powstałej w trakcie realizacji umowy.</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Wykonawca winien zapewnić, w ramach obsługi konserwacyjnej/serwisowej tylko oryginalne, zalecane przez producenta, materiały eksploatacyjne i części zamienne niezbędne do przeprowadzenia konserwacji/serwisu.</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O konieczności wymiany jakichkolwiek części, podzespołów jest zobowiązany poinformować Zamawiającego.</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Wykonawca wliczy w cenę ryczałtową wszystkie koszty związane z realizacją umowy w szczególności dojazd, narzędzia i materiały niezbędne do wykonania usługi (spraye, smary, narzędzia, filtry, drobne akcesoria takie jak śrubki, nakrętki, zaworki itp.).</w:t>
      </w:r>
    </w:p>
    <w:p w:rsidR="00F97B9E" w:rsidRDefault="00805620" w:rsidP="00BB5E90">
      <w:pPr>
        <w:pStyle w:val="Akapitzlist"/>
        <w:numPr>
          <w:ilvl w:val="0"/>
          <w:numId w:val="5"/>
        </w:numPr>
        <w:ind w:left="284" w:hanging="360"/>
        <w:jc w:val="both"/>
        <w:rPr>
          <w:rFonts w:ascii="Arial Narrow" w:hAnsi="Arial Narrow"/>
        </w:rPr>
      </w:pPr>
      <w:r>
        <w:rPr>
          <w:rFonts w:ascii="Arial Narrow" w:hAnsi="Arial Narrow"/>
        </w:rPr>
        <w:t>Wykonywanie</w:t>
      </w:r>
      <w:r w:rsidR="007455B1">
        <w:rPr>
          <w:rFonts w:ascii="Arial Narrow" w:hAnsi="Arial Narrow"/>
        </w:rPr>
        <w:t xml:space="preserve"> przedmiotu zamówienia</w:t>
      </w:r>
      <w:r>
        <w:rPr>
          <w:rFonts w:ascii="Arial Narrow" w:hAnsi="Arial Narrow"/>
        </w:rPr>
        <w:t xml:space="preserve"> będzie odbywać się</w:t>
      </w:r>
      <w:r w:rsidR="007455B1">
        <w:rPr>
          <w:rFonts w:ascii="Arial Narrow" w:hAnsi="Arial Narrow"/>
        </w:rPr>
        <w:t xml:space="preserve"> w dniach, godzinach i w sposób uzgodniony z Zamawiającym.</w:t>
      </w:r>
    </w:p>
    <w:p w:rsidR="00F97B9E" w:rsidRPr="00823B75" w:rsidRDefault="007455B1" w:rsidP="00BB5E90">
      <w:pPr>
        <w:pStyle w:val="Akapitzlist"/>
        <w:numPr>
          <w:ilvl w:val="0"/>
          <w:numId w:val="5"/>
        </w:numPr>
        <w:ind w:left="284" w:hanging="360"/>
        <w:jc w:val="both"/>
        <w:rPr>
          <w:rFonts w:ascii="Arial Narrow" w:hAnsi="Arial Narrow"/>
          <w:b/>
        </w:rPr>
      </w:pPr>
      <w:r w:rsidRPr="00823B75">
        <w:rPr>
          <w:rFonts w:ascii="Arial Narrow" w:hAnsi="Arial Narrow"/>
          <w:b/>
        </w:rPr>
        <w:t>Wykonawca musi posiadać ubezpieczenie odpowiedzialności cywilnej (kontraktowej i deliktowej) z tytułu prowadzonej działalności na minimalną sumę ubezpieczenia 5.000.000,00 zł (pięć milionów złotych) oraz ubezpieczenie za szkody spowodowane przez ewentualnych podwykonawców (jeśli takich planuje). Dokument ubezpieczenia Wykonawca okaże Zamawiającemu w terminie 3 dni od dnia zawarcia umowy.</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Okres ochrony ubezpieczeniowej winien obejmować cały okres obowiązywania niniejszej umowy.</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 xml:space="preserve">Jeżeli Wykonawca w terminie określonym w ust. 6 nie przekaże Zamawiającemu polisy ubezpieczeniowej lub jeżeli wraz z umową ubezpieczenia lub polisą ubezpieczeniową Wykonawca nie dostarczy dowodów opłacania składek, to Zamawiający będzie mógł dokonać ubezpieczenia, na koszt Wykonawcy. W takiej sytuacji strony ustalają, że podpisanie niniejszej umowy przez Wykonawcę jest równoznaczne z udzieleniem na rzecz Zamawiającego upoważnienia do zawarcia umowy ubezpieczenia, o którym mowa w niniejszym ustępie. Koszty, które Zamawiający poniesie opłacając składki ubezpieczeniowe, Zamawiający będzie mógł potrącić z wynagrodzenia należnego Wykonawcy lub z zabezpieczenia należytego wykonania umowy. </w:t>
      </w:r>
    </w:p>
    <w:p w:rsidR="00F97B9E" w:rsidRDefault="007455B1" w:rsidP="00BB5E90">
      <w:pPr>
        <w:pStyle w:val="Akapitzlist"/>
        <w:numPr>
          <w:ilvl w:val="0"/>
          <w:numId w:val="5"/>
        </w:numPr>
        <w:ind w:left="284" w:hanging="360"/>
        <w:jc w:val="both"/>
        <w:rPr>
          <w:rFonts w:ascii="Arial Narrow" w:hAnsi="Arial Narrow"/>
        </w:rPr>
      </w:pPr>
      <w:r>
        <w:rPr>
          <w:rFonts w:ascii="Arial Narrow" w:hAnsi="Arial Narrow"/>
        </w:rPr>
        <w:t xml:space="preserve">Dokonanie pierwszej płatności na rzecz Wykonawcy warunkowane jest zawarciem ważnej polisy ubezpieczeniowej, o której mowa w ust. 6.  </w:t>
      </w:r>
    </w:p>
    <w:p w:rsidR="00F97B9E" w:rsidRDefault="007455B1">
      <w:pPr>
        <w:spacing w:after="0"/>
        <w:jc w:val="center"/>
        <w:rPr>
          <w:rFonts w:ascii="Arial Narrow" w:hAnsi="Arial Narrow"/>
          <w:b/>
        </w:rPr>
      </w:pPr>
      <w:r>
        <w:rPr>
          <w:rFonts w:ascii="Arial Narrow" w:hAnsi="Arial Narrow"/>
          <w:b/>
        </w:rPr>
        <w:t>§ 4.</w:t>
      </w:r>
    </w:p>
    <w:p w:rsidR="00F97B9E" w:rsidRDefault="007455B1">
      <w:pPr>
        <w:jc w:val="center"/>
        <w:rPr>
          <w:rFonts w:ascii="Arial Narrow" w:hAnsi="Arial Narrow"/>
          <w:b/>
          <w:u w:val="single"/>
        </w:rPr>
      </w:pPr>
      <w:r>
        <w:rPr>
          <w:rFonts w:ascii="Arial Narrow" w:hAnsi="Arial Narrow"/>
          <w:b/>
          <w:u w:val="single"/>
        </w:rPr>
        <w:t>Organizacja pracy</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Wykonawca ponosi odpowiedzialność za zapewnienie i przestrzeganie warunków bezpieczeństwa w czasie realizacji przedmiotu umowy.</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Po zakończeniu robót Wykonawca zobowiązany jest uporządkować teren po wykonaniu usługi.</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Wykonawca ponosi odpowiedzialność wobec Zamawiającego i osób trzecich za szkody powstałe w trakcie realizacji umowy.</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Dla każdego systemu Wykonawca założy Książkę pracy konserwatora (opis czynności i zastosowanych materiałów w trakcie konserwacji wymaga potwierdzenia dokonania konserwacji przez Wykonawcę) która, będzie się znajdowała u Zamawiającego, i w której Wykonawca będzie dokonywał wpisu określającego każdy przegląd oraz jego szczegółowy zakres. Wykonawca będzie dokonywać wpisów niezwłocznie po wykonaniu danych czynności.</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lastRenderedPageBreak/>
        <w:t>Wykonawca zobowiązany jest do sporządzenia Harmonogramu Przeglądów i Konserwacji dla wszystkich urządzeń i instalacji Nieruchomości z uwzględnieniem ich wymagań techniczno-eksploatacyjnych, warunków gwarancji, instrukcji użytkowania, DTR, instrukcji eksploatacji i konserwacji budynku, oraz przepisów prawa obejmuj</w:t>
      </w:r>
      <w:r w:rsidR="00196EDD">
        <w:rPr>
          <w:rFonts w:ascii="Arial Narrow" w:hAnsi="Arial Narrow"/>
        </w:rPr>
        <w:t>ący okres od dnia 1 stycznia 2022</w:t>
      </w:r>
      <w:r>
        <w:rPr>
          <w:rFonts w:ascii="Arial Narrow" w:hAnsi="Arial Narrow"/>
        </w:rPr>
        <w:t xml:space="preserve"> roku do dnia 31 grudnia 20</w:t>
      </w:r>
      <w:r w:rsidR="00196EDD">
        <w:rPr>
          <w:rFonts w:ascii="Arial Narrow" w:hAnsi="Arial Narrow"/>
        </w:rPr>
        <w:t>22</w:t>
      </w:r>
      <w:r>
        <w:rPr>
          <w:rFonts w:ascii="Arial Narrow" w:hAnsi="Arial Narrow"/>
        </w:rPr>
        <w:t xml:space="preserve"> roku. Przedmiotowy Harmonogram Wykonawca jest zobowiązany przedstawić Zamawiającemu nie później niż w terminie 14 dni od rozpoczęcia realizacji umowy.</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 xml:space="preserve">Wykonawca jest zobowiązany do sporządzania i przekazywania Zamawiającemu comiesięcznego raportu o stanie nieruchomości, powierzonych instalacji i urządzeń. Każdy raport winien obejmować swoim zakresem szczegółowy opis wykonywanych czynności konserwacyjnych i regulacji. </w:t>
      </w:r>
      <w:r>
        <w:rPr>
          <w:rFonts w:ascii="Arial Narrow" w:hAnsi="Arial Narrow" w:cs="Tahoma"/>
          <w:bCs/>
        </w:rPr>
        <w:t>Comiesięczne sporządzanie i przekazywanie Zamawiającemu raportu</w:t>
      </w:r>
      <w:r>
        <w:rPr>
          <w:rFonts w:ascii="Arial Narrow" w:hAnsi="Arial Narrow"/>
        </w:rPr>
        <w:t xml:space="preserve"> do każdego 5-tego dnia miesiąca w formie tabeli EXCEL na adres: </w:t>
      </w:r>
      <w:hyperlink r:id="rId7" w:history="1">
        <w:r>
          <w:rPr>
            <w:rStyle w:val="Hipercze"/>
            <w:rFonts w:ascii="Arial Narrow" w:hAnsi="Arial Narrow"/>
          </w:rPr>
          <w:t>k.jasinska@centrumnowoczesnosci.org.pl</w:t>
        </w:r>
      </w:hyperlink>
      <w:r>
        <w:rPr>
          <w:rFonts w:ascii="Arial Narrow" w:hAnsi="Arial Narrow"/>
        </w:rPr>
        <w:t xml:space="preserve"> o stanie nieruchomości, powierzonych instalacji i urządzeń. Comiesięczny raport powinien obejmować swoim zakresem szczegółowy opis wykonywanych czynności konserwacyjnych i regulacji.  </w:t>
      </w:r>
    </w:p>
    <w:p w:rsidR="00F97B9E" w:rsidRDefault="007455B1" w:rsidP="007455B1">
      <w:pPr>
        <w:pStyle w:val="Akapitzlist"/>
        <w:numPr>
          <w:ilvl w:val="0"/>
          <w:numId w:val="20"/>
        </w:numPr>
        <w:ind w:left="284" w:hanging="284"/>
        <w:jc w:val="both"/>
        <w:rPr>
          <w:rFonts w:ascii="Arial Narrow" w:hAnsi="Arial Narrow"/>
        </w:rPr>
      </w:pPr>
      <w:r>
        <w:rPr>
          <w:rFonts w:ascii="Arial Narrow" w:hAnsi="Arial Narrow"/>
        </w:rPr>
        <w:t xml:space="preserve">Wykonawca zobowiązany jest do prowadzenia rejestru przekazanych przez Zamawiającego umów gwarancyjnych z wykonawcami robót budowlanych i instalacyjnych oraz do powiadamiania Zamawiającego o wszelkich awariach i usterkach objętych gwarancją.                                                  </w:t>
      </w:r>
    </w:p>
    <w:p w:rsidR="00F97B9E" w:rsidRDefault="007455B1">
      <w:pPr>
        <w:tabs>
          <w:tab w:val="left" w:pos="4228"/>
          <w:tab w:val="center" w:pos="4536"/>
        </w:tabs>
        <w:spacing w:after="0"/>
        <w:rPr>
          <w:rFonts w:ascii="Arial Narrow" w:hAnsi="Arial Narrow"/>
          <w:b/>
        </w:rPr>
      </w:pPr>
      <w:r>
        <w:rPr>
          <w:rFonts w:ascii="Arial Narrow" w:hAnsi="Arial Narrow"/>
          <w:b/>
        </w:rPr>
        <w:tab/>
      </w:r>
      <w:r>
        <w:rPr>
          <w:rFonts w:ascii="Arial Narrow" w:hAnsi="Arial Narrow"/>
          <w:b/>
        </w:rPr>
        <w:tab/>
        <w:t>§ 5.</w:t>
      </w:r>
    </w:p>
    <w:p w:rsidR="00F97B9E" w:rsidRDefault="007455B1">
      <w:pPr>
        <w:jc w:val="center"/>
        <w:rPr>
          <w:rFonts w:ascii="Arial Narrow" w:hAnsi="Arial Narrow"/>
          <w:b/>
          <w:u w:val="single"/>
        </w:rPr>
      </w:pPr>
      <w:r>
        <w:rPr>
          <w:rFonts w:ascii="Arial Narrow" w:hAnsi="Arial Narrow"/>
          <w:b/>
          <w:u w:val="single"/>
        </w:rPr>
        <w:t>Wynagrodzenie</w:t>
      </w:r>
    </w:p>
    <w:p w:rsidR="00F97B9E" w:rsidRDefault="007455B1">
      <w:pPr>
        <w:pStyle w:val="Akapitzlist"/>
        <w:numPr>
          <w:ilvl w:val="0"/>
          <w:numId w:val="1"/>
        </w:numPr>
        <w:ind w:left="284" w:hanging="284"/>
        <w:jc w:val="both"/>
        <w:rPr>
          <w:rFonts w:ascii="Arial Narrow" w:hAnsi="Arial Narrow"/>
        </w:rPr>
      </w:pPr>
      <w:r>
        <w:rPr>
          <w:rFonts w:ascii="Arial Narrow" w:hAnsi="Arial Narrow"/>
        </w:rPr>
        <w:t> Za prawidłowe wykonywanie Przedmiotu Umowy Zamawiający zapłaci Wykonawcy ryczałtowe wynagrodzenie w wysokości ……………….. zł netto (słownie: …………….. złotych netto) miesięcznie, tj. w wysokości ……………….. zł brutto (słownie: …………….. złotych brutto) zgodnie z Formularzem Oferty Wykonawcy stanowiącym załącznik nr 2 do niniejszej umowy, z zastrzeżeniem, że jeżeli realizacja Umowy nie rozpocznie się od pełnego miesiąca, bądź nie zakończy na pełnym miesiącu, to za pierwszy bądź ostatni miesiąc realizacji Umowy Wykonawcy będzie przysługiwało wynagrodzenie proporcjonalne do ilości dni w jakich świadczył obsługę techniczną.</w:t>
      </w:r>
    </w:p>
    <w:p w:rsidR="00823B75" w:rsidRPr="00823B75" w:rsidRDefault="00823B75" w:rsidP="00823B75">
      <w:pPr>
        <w:pStyle w:val="Akapitzlist"/>
        <w:numPr>
          <w:ilvl w:val="0"/>
          <w:numId w:val="1"/>
        </w:numPr>
        <w:ind w:left="284" w:hanging="284"/>
        <w:jc w:val="both"/>
        <w:rPr>
          <w:rFonts w:ascii="Arial Narrow" w:hAnsi="Arial Narrow"/>
        </w:rPr>
      </w:pPr>
      <w:r>
        <w:rPr>
          <w:rFonts w:ascii="Arial Narrow" w:hAnsi="Arial Narrow"/>
        </w:rPr>
        <w:t>W przypadku wyłączenia z czasowej eksploatacji dźwigów osobowych i/lub platformy pionowej w danym miesiącu, wynagrodzenie, o którym mowa w ust. 1 zostanie odpowiednio pomniejszone zgodnie z Formularzem Oferty Wykonawcy stanowiącym załącznik nr 2 do niniejszej umowy z zastrzeżeniem, że jeżeli wyłączenie z czasowej eksploatacji dźwigów osobowych i/lub platformy pionowej nie będzie trwało przez cały miesiąc, to Wykonawcy będzie przysługiwało wynagrodzenie proporcjonalne do ilości dni w jakich świadczył obsługę techniczną.</w:t>
      </w:r>
    </w:p>
    <w:p w:rsidR="00F97B9E" w:rsidRDefault="007455B1">
      <w:pPr>
        <w:pStyle w:val="Akapitzlist"/>
        <w:numPr>
          <w:ilvl w:val="0"/>
          <w:numId w:val="1"/>
        </w:numPr>
        <w:ind w:left="284" w:hanging="284"/>
        <w:jc w:val="both"/>
        <w:rPr>
          <w:rFonts w:ascii="Arial Narrow" w:hAnsi="Arial Narrow"/>
        </w:rPr>
      </w:pPr>
      <w:r>
        <w:rPr>
          <w:rFonts w:ascii="Arial Narrow" w:hAnsi="Arial Narrow"/>
        </w:rPr>
        <w:t>Wynagrodzenie, o którym mowa w ust. 1 uwzględnia wszelkie koszty, jakie Wykonawca musi ponieść w celu należytego wykonywania umowy, w tym koszty dojazdu do siedziby Zamawiającego.</w:t>
      </w:r>
    </w:p>
    <w:p w:rsidR="00F97B9E" w:rsidRDefault="007455B1">
      <w:pPr>
        <w:spacing w:after="0"/>
        <w:jc w:val="center"/>
        <w:rPr>
          <w:rFonts w:ascii="Arial Narrow" w:hAnsi="Arial Narrow"/>
          <w:b/>
        </w:rPr>
      </w:pPr>
      <w:r>
        <w:rPr>
          <w:rFonts w:ascii="Arial Narrow" w:hAnsi="Arial Narrow"/>
          <w:b/>
        </w:rPr>
        <w:t>§ 6.</w:t>
      </w:r>
    </w:p>
    <w:p w:rsidR="00F97B9E" w:rsidRDefault="007455B1">
      <w:pPr>
        <w:jc w:val="center"/>
        <w:rPr>
          <w:rFonts w:ascii="Arial Narrow" w:hAnsi="Arial Narrow"/>
          <w:b/>
          <w:u w:val="single"/>
        </w:rPr>
      </w:pPr>
      <w:r>
        <w:rPr>
          <w:rFonts w:ascii="Arial Narrow" w:hAnsi="Arial Narrow"/>
          <w:b/>
          <w:u w:val="single"/>
        </w:rPr>
        <w:t>Zasady płatności</w:t>
      </w:r>
    </w:p>
    <w:p w:rsidR="00F97B9E" w:rsidRDefault="007455B1" w:rsidP="007455B1">
      <w:pPr>
        <w:pStyle w:val="Akapitzlist"/>
        <w:numPr>
          <w:ilvl w:val="0"/>
          <w:numId w:val="4"/>
        </w:numPr>
        <w:ind w:left="284" w:hanging="284"/>
        <w:jc w:val="both"/>
        <w:rPr>
          <w:rFonts w:ascii="Arial Narrow" w:hAnsi="Arial Narrow"/>
        </w:rPr>
      </w:pPr>
      <w:r>
        <w:rPr>
          <w:rFonts w:ascii="Arial Narrow" w:hAnsi="Arial Narrow"/>
        </w:rPr>
        <w:t xml:space="preserve">Zamawiający dokona płatności z dołu na podstawie prawidłowo wystawionej faktury VAT przez Wykonawcę, wystawianej nie częściej niż raz w miesiącu, po dokonaniu czynności określonych w §1 i </w:t>
      </w:r>
      <w:r w:rsidR="00823B75">
        <w:rPr>
          <w:rFonts w:ascii="Arial Narrow" w:hAnsi="Arial Narrow"/>
        </w:rPr>
        <w:t>§</w:t>
      </w:r>
      <w:r>
        <w:rPr>
          <w:rFonts w:ascii="Arial Narrow" w:hAnsi="Arial Narrow"/>
        </w:rPr>
        <w:t xml:space="preserve">2, przelewem na rachunek Wykonawcy wskazany na Fakturze Vat w terminie do 30 dni od dnia otrzymania prawidłowo wystawionej faktury. Stwierdzenie wykonania czynności nastąpi na podstawie wpisów w Książce konserwatora oraz Harmonogramu Przeglądów i Konserwacji. </w:t>
      </w:r>
    </w:p>
    <w:p w:rsidR="00F97B9E" w:rsidRDefault="007455B1" w:rsidP="007455B1">
      <w:pPr>
        <w:pStyle w:val="Akapitzlist"/>
        <w:numPr>
          <w:ilvl w:val="0"/>
          <w:numId w:val="4"/>
        </w:numPr>
        <w:ind w:left="284" w:hanging="284"/>
        <w:jc w:val="both"/>
        <w:rPr>
          <w:rFonts w:ascii="Arial Narrow" w:hAnsi="Arial Narrow"/>
        </w:rPr>
      </w:pPr>
      <w:r>
        <w:rPr>
          <w:rFonts w:ascii="Arial Narrow" w:hAnsi="Arial Narrow"/>
        </w:rPr>
        <w:t>Za dzień zapłaty uznaje się dzień obciążenia rachunku bankowego Zamawiającego.</w:t>
      </w:r>
    </w:p>
    <w:p w:rsidR="00F97B9E" w:rsidRDefault="007455B1" w:rsidP="007455B1">
      <w:pPr>
        <w:pStyle w:val="Akapitzlist"/>
        <w:numPr>
          <w:ilvl w:val="0"/>
          <w:numId w:val="4"/>
        </w:numPr>
        <w:ind w:left="284" w:hanging="284"/>
        <w:jc w:val="both"/>
        <w:rPr>
          <w:rFonts w:ascii="Arial Narrow" w:hAnsi="Arial Narrow"/>
        </w:rPr>
      </w:pPr>
      <w:r>
        <w:rPr>
          <w:rFonts w:ascii="Arial Narrow" w:hAnsi="Arial Narrow"/>
          <w:color w:val="000000"/>
        </w:rPr>
        <w:t xml:space="preserve">Zamawiający uprawniony jest do wstrzymania płatności na rzecz wykonawcy za dany miesięczny okres rozliczeniowy w przypadku braku przekazania raportu </w:t>
      </w:r>
      <w:r w:rsidR="008B04AC">
        <w:rPr>
          <w:rFonts w:ascii="Arial Narrow" w:hAnsi="Arial Narrow"/>
          <w:color w:val="000000"/>
        </w:rPr>
        <w:t xml:space="preserve">o który mowa w </w:t>
      </w:r>
      <w:r>
        <w:rPr>
          <w:rFonts w:ascii="Arial Narrow" w:hAnsi="Arial Narrow"/>
          <w:color w:val="000000"/>
        </w:rPr>
        <w:t xml:space="preserve">§ 4 ust. 6 umowy oraz w przypadku </w:t>
      </w:r>
      <w:r>
        <w:rPr>
          <w:rFonts w:ascii="Arial Narrow" w:hAnsi="Arial Narrow"/>
          <w:color w:val="000000"/>
        </w:rPr>
        <w:lastRenderedPageBreak/>
        <w:t>wątpliwości co do wykonania albo należytego wykonania przez wykonawcę przedmiotu umowy w tym okresie - do czasu doręczenia raportu lub wyjaśnienia powstałych wątpliwości, o ile wyjaśnienie wykaże, że wykonawca wykonał albo należycie wykonał obowiązki wynikające z niniejszej umowy. W braku wykazania wykonania lub nienależytego wykonania umowy przez wykonawcę, Zamawiający niezależnie od innych uprawnień wynikających z umowy uprawniony jest do stosunkowego obniżenia wynagrodzenia wykonawcy za dany miesięczny okres rozliczeniowy</w:t>
      </w:r>
      <w:r>
        <w:rPr>
          <w:rFonts w:ascii="Arial Narrow" w:hAnsi="Arial Narrow"/>
          <w:b/>
        </w:rPr>
        <w:t xml:space="preserve">. </w:t>
      </w:r>
    </w:p>
    <w:p w:rsidR="00F97B9E" w:rsidRDefault="007455B1" w:rsidP="007455B1">
      <w:pPr>
        <w:pStyle w:val="Akapitzlist"/>
        <w:numPr>
          <w:ilvl w:val="0"/>
          <w:numId w:val="4"/>
        </w:numPr>
        <w:ind w:left="360" w:hanging="360"/>
        <w:jc w:val="both"/>
        <w:rPr>
          <w:rFonts w:ascii="Arial Narrow" w:hAnsi="Arial Narrow"/>
        </w:rPr>
      </w:pPr>
      <w:r>
        <w:rPr>
          <w:rFonts w:ascii="Arial Narrow" w:hAnsi="Arial Narrow"/>
        </w:rPr>
        <w:t>Wykonawca zobowiązuje się do wyszczególnienia w fakturze VAT następujących pozycji:</w:t>
      </w:r>
    </w:p>
    <w:p w:rsidR="00F97B9E" w:rsidRDefault="007455B1">
      <w:pPr>
        <w:pStyle w:val="Akapitzlist"/>
        <w:ind w:left="360"/>
        <w:jc w:val="both"/>
        <w:rPr>
          <w:rFonts w:ascii="Arial Narrow" w:hAnsi="Arial Narrow"/>
        </w:rPr>
      </w:pPr>
      <w:r>
        <w:rPr>
          <w:rFonts w:ascii="Arial Narrow" w:hAnsi="Arial Narrow"/>
        </w:rPr>
        <w:t xml:space="preserve">1) Obsługa techniczna wewnątrz nieruchomości </w:t>
      </w:r>
      <w:r w:rsidR="00805620" w:rsidRPr="00805620">
        <w:rPr>
          <w:rFonts w:ascii="Arial Narrow" w:hAnsi="Arial Narrow"/>
        </w:rPr>
        <w:t>Centrum Nowoczesności Młyn Wiedzy</w:t>
      </w:r>
      <w:r>
        <w:rPr>
          <w:rFonts w:ascii="Arial Narrow" w:hAnsi="Arial Narrow"/>
        </w:rPr>
        <w:t xml:space="preserve"> i TIT w Toruniu zgodnie z umową nr ……………… – …………………… zł netto; …………………. zł brutto.</w:t>
      </w:r>
    </w:p>
    <w:p w:rsidR="00F97B9E" w:rsidRDefault="007455B1">
      <w:pPr>
        <w:pStyle w:val="Akapitzlist"/>
        <w:ind w:left="360"/>
        <w:jc w:val="both"/>
        <w:rPr>
          <w:rFonts w:ascii="Arial Narrow" w:hAnsi="Arial Narrow"/>
        </w:rPr>
      </w:pPr>
      <w:r>
        <w:rPr>
          <w:rFonts w:ascii="Arial Narrow" w:hAnsi="Arial Narrow"/>
        </w:rPr>
        <w:t xml:space="preserve">2) Obsługa techniczna na zewnątrz nieruchomości </w:t>
      </w:r>
      <w:r w:rsidR="00805620" w:rsidRPr="00805620">
        <w:rPr>
          <w:rFonts w:ascii="Arial Narrow" w:hAnsi="Arial Narrow"/>
        </w:rPr>
        <w:t xml:space="preserve">Centrum Nowoczesności Młyn Wiedzy </w:t>
      </w:r>
      <w:r>
        <w:rPr>
          <w:rFonts w:ascii="Arial Narrow" w:hAnsi="Arial Narrow"/>
        </w:rPr>
        <w:t>i TIT w Toruniu zgodnie z umową nr ……………. – …………………</w:t>
      </w:r>
      <w:r w:rsidR="00805620">
        <w:rPr>
          <w:rFonts w:ascii="Arial Narrow" w:hAnsi="Arial Narrow"/>
        </w:rPr>
        <w:t>… zł netto; …………………. zł brutto.</w:t>
      </w:r>
    </w:p>
    <w:p w:rsidR="00805620" w:rsidRDefault="00805620">
      <w:pPr>
        <w:pStyle w:val="Akapitzlist"/>
        <w:ind w:left="360"/>
        <w:jc w:val="both"/>
        <w:rPr>
          <w:rFonts w:ascii="Arial Narrow" w:hAnsi="Arial Narrow"/>
        </w:rPr>
      </w:pPr>
      <w:r>
        <w:rPr>
          <w:rFonts w:ascii="Arial Narrow" w:hAnsi="Arial Narrow"/>
        </w:rPr>
        <w:t xml:space="preserve">3) </w:t>
      </w:r>
      <w:r w:rsidRPr="00805620">
        <w:rPr>
          <w:rFonts w:ascii="Arial Narrow" w:hAnsi="Arial Narrow"/>
        </w:rPr>
        <w:t>Obsługa techniczna wewnątrz nieruchomości Centrum Interaktywnej Edukacji</w:t>
      </w:r>
      <w:r>
        <w:rPr>
          <w:rFonts w:ascii="Arial Narrow" w:hAnsi="Arial Narrow"/>
        </w:rPr>
        <w:t xml:space="preserve"> </w:t>
      </w:r>
      <w:r w:rsidRPr="00805620">
        <w:rPr>
          <w:rFonts w:ascii="Arial Narrow" w:hAnsi="Arial Narrow"/>
        </w:rPr>
        <w:t xml:space="preserve">w Toruniu </w:t>
      </w:r>
      <w:r>
        <w:rPr>
          <w:rFonts w:ascii="Arial Narrow" w:hAnsi="Arial Narrow"/>
        </w:rPr>
        <w:t>zgodnie z umową nr ……………. – …………………… zł netto; …………………. zł brutto.</w:t>
      </w:r>
    </w:p>
    <w:p w:rsidR="00F97B9E" w:rsidRDefault="007455B1">
      <w:pPr>
        <w:spacing w:after="0"/>
        <w:jc w:val="center"/>
        <w:rPr>
          <w:rFonts w:ascii="Arial Narrow" w:hAnsi="Arial Narrow"/>
          <w:b/>
        </w:rPr>
      </w:pPr>
      <w:r>
        <w:rPr>
          <w:rFonts w:ascii="Arial Narrow" w:hAnsi="Arial Narrow"/>
          <w:b/>
        </w:rPr>
        <w:t>§ 7.</w:t>
      </w:r>
    </w:p>
    <w:p w:rsidR="00F97B9E" w:rsidRDefault="007455B1">
      <w:pPr>
        <w:jc w:val="center"/>
        <w:rPr>
          <w:rFonts w:ascii="Arial Narrow" w:hAnsi="Arial Narrow"/>
          <w:b/>
          <w:u w:val="single"/>
        </w:rPr>
      </w:pPr>
      <w:r>
        <w:rPr>
          <w:rFonts w:ascii="Arial Narrow" w:hAnsi="Arial Narrow"/>
          <w:b/>
          <w:u w:val="single"/>
        </w:rPr>
        <w:t>Kary umowne</w:t>
      </w:r>
    </w:p>
    <w:p w:rsidR="00F97B9E" w:rsidRDefault="007455B1" w:rsidP="007455B1">
      <w:pPr>
        <w:pStyle w:val="Akapitzlist"/>
        <w:numPr>
          <w:ilvl w:val="0"/>
          <w:numId w:val="6"/>
        </w:numPr>
        <w:ind w:left="284" w:hanging="284"/>
        <w:jc w:val="both"/>
        <w:rPr>
          <w:rFonts w:ascii="Arial Narrow" w:hAnsi="Arial Narrow"/>
        </w:rPr>
      </w:pPr>
      <w:r>
        <w:rPr>
          <w:rFonts w:ascii="Arial Narrow" w:hAnsi="Arial Narrow"/>
        </w:rPr>
        <w:t>W przypadku niewykonania lub nienależytego/niewłaściwego wykonania umowy, Zamawiający ma prawo domagać się od Wykonawcy zapłaty kar umownych z następujących tytułów i w wysokości:</w:t>
      </w:r>
    </w:p>
    <w:p w:rsidR="00F97B9E" w:rsidRDefault="007455B1" w:rsidP="007455B1">
      <w:pPr>
        <w:pStyle w:val="Akapitzlist"/>
        <w:numPr>
          <w:ilvl w:val="0"/>
          <w:numId w:val="18"/>
        </w:numPr>
        <w:ind w:left="720" w:hanging="360"/>
        <w:jc w:val="both"/>
        <w:rPr>
          <w:rFonts w:ascii="Arial Narrow" w:hAnsi="Arial Narrow"/>
        </w:rPr>
      </w:pPr>
      <w:r>
        <w:rPr>
          <w:rFonts w:ascii="Arial Narrow" w:hAnsi="Arial Narrow"/>
        </w:rPr>
        <w:t>w przypadku zwłoki w realizacji przedmiotu umowy, jego części lub w przypadku zwłoki w usunięciu wad stwierdzonych przy odbiorze - w wysokości do 0,5 % wynagrodzenia brutto określonego w § 5 ust. 1 umowy, za każdy rozpoczęty dzień opóźnienia licząc od terminu wykonania prac wyznaczonego przez Zamawiającego;</w:t>
      </w:r>
    </w:p>
    <w:p w:rsidR="00F97B9E" w:rsidRDefault="007455B1" w:rsidP="007455B1">
      <w:pPr>
        <w:pStyle w:val="Akapitzlist"/>
        <w:numPr>
          <w:ilvl w:val="0"/>
          <w:numId w:val="18"/>
        </w:numPr>
        <w:ind w:left="720" w:hanging="360"/>
        <w:jc w:val="both"/>
        <w:rPr>
          <w:rFonts w:ascii="Arial Narrow" w:hAnsi="Arial Narrow"/>
        </w:rPr>
      </w:pPr>
      <w:r>
        <w:rPr>
          <w:rFonts w:ascii="Arial Narrow" w:hAnsi="Arial Narrow"/>
        </w:rPr>
        <w:t xml:space="preserve">jeżeli zwłoka w realizacji całości przedmiotu umowy, części przedmiotu umowy lub w usunięciu wad stwierdzonych przy odbiorze przekroczy 7 dni, Zamawiający ma prawo odstąpić od zawartej umowy bez wyznaczania dodatkowego terminu, a Wykonawca jest zobowiązany do zapłaty kary umownej w wysokości do </w:t>
      </w:r>
      <w:r w:rsidR="00366BC5">
        <w:rPr>
          <w:rFonts w:ascii="Arial Narrow" w:hAnsi="Arial Narrow"/>
        </w:rPr>
        <w:t>1</w:t>
      </w:r>
      <w:r>
        <w:rPr>
          <w:rFonts w:ascii="Arial Narrow" w:hAnsi="Arial Narrow"/>
        </w:rPr>
        <w:t>0% wartości umowy pozostałej do wykonania.</w:t>
      </w:r>
    </w:p>
    <w:p w:rsidR="00F97B9E" w:rsidRDefault="007455B1" w:rsidP="007455B1">
      <w:pPr>
        <w:pStyle w:val="Akapitzlist"/>
        <w:numPr>
          <w:ilvl w:val="0"/>
          <w:numId w:val="18"/>
        </w:numPr>
        <w:ind w:left="720" w:hanging="360"/>
        <w:jc w:val="both"/>
        <w:rPr>
          <w:rFonts w:ascii="Arial Narrow" w:hAnsi="Arial Narrow"/>
        </w:rPr>
      </w:pPr>
      <w:r>
        <w:rPr>
          <w:rFonts w:ascii="Arial Narrow" w:hAnsi="Arial Narrow"/>
        </w:rPr>
        <w:t>w każdym przypadku niewłaściwego wykonania umowy Wykonawca zapł</w:t>
      </w:r>
      <w:r w:rsidR="00366BC5">
        <w:rPr>
          <w:rFonts w:ascii="Arial Narrow" w:hAnsi="Arial Narrow"/>
        </w:rPr>
        <w:t>aci karę umowną w wysokości do 1</w:t>
      </w:r>
      <w:r>
        <w:rPr>
          <w:rFonts w:ascii="Arial Narrow" w:hAnsi="Arial Narrow"/>
        </w:rPr>
        <w:t>0% wynagrodzenia brutto określonego w § 5 ust. 1; przez niewłaściwe wykonywanie umowy rozumie się również uchylanie od obowiązków przedkładania dodatkowych dokumentów Zamawiającemu, o których mowa w niniejszej umowie (m.in. polisa ubezpieczeniowa, Harmonogram Przeglądów i Konserwacji, dokumenty potwierdzające posiadanie odpowiednich uprawnień przez osoby wykonujące czynności konserwacji lub naprawy);</w:t>
      </w:r>
    </w:p>
    <w:p w:rsidR="00F97B9E" w:rsidRDefault="007455B1" w:rsidP="007455B1">
      <w:pPr>
        <w:pStyle w:val="Akapitzlist"/>
        <w:numPr>
          <w:ilvl w:val="0"/>
          <w:numId w:val="18"/>
        </w:numPr>
        <w:ind w:left="720" w:hanging="360"/>
        <w:jc w:val="both"/>
        <w:rPr>
          <w:rFonts w:ascii="Arial Narrow" w:hAnsi="Arial Narrow"/>
        </w:rPr>
      </w:pPr>
      <w:r>
        <w:rPr>
          <w:rFonts w:ascii="Arial Narrow" w:hAnsi="Arial Narrow"/>
        </w:rPr>
        <w:t xml:space="preserve">w przypadku niedopełnienia wymogu zatrudnienia pracowników na podstawie umowy o pracę za każdą osobę wykonującą w danym miesiącu czynności określone w </w:t>
      </w:r>
      <w:r w:rsidR="008B04AC">
        <w:rPr>
          <w:rFonts w:ascii="Arial Narrow" w:eastAsia="Times New Roman" w:hAnsi="Arial Narrow" w:cs="Arial"/>
        </w:rPr>
        <w:t>§ 10</w:t>
      </w:r>
      <w:r>
        <w:rPr>
          <w:rFonts w:ascii="Arial Narrow" w:eastAsia="Times New Roman" w:hAnsi="Arial Narrow" w:cs="Arial"/>
        </w:rPr>
        <w:t xml:space="preserve"> umowy, z którą Wykonawca lub podwykonawca nie zawarł umowy o pracę, Wykonawca zapłaci karę umowną w wysokości 2000,00 zł </w:t>
      </w:r>
    </w:p>
    <w:p w:rsidR="00805620" w:rsidRDefault="007455B1" w:rsidP="00805620">
      <w:pPr>
        <w:pStyle w:val="Akapitzlist"/>
        <w:numPr>
          <w:ilvl w:val="0"/>
          <w:numId w:val="18"/>
        </w:numPr>
        <w:ind w:left="720" w:hanging="360"/>
        <w:jc w:val="both"/>
        <w:rPr>
          <w:rFonts w:ascii="Arial Narrow" w:hAnsi="Arial Narrow"/>
        </w:rPr>
      </w:pPr>
      <w:r>
        <w:rPr>
          <w:rFonts w:ascii="Arial Narrow" w:hAnsi="Arial Narrow"/>
        </w:rPr>
        <w:t>w przypadku odstąpienia przez Zamawiającego od umowy z przyczyn leżących po stronie Wykonawcy, Wykonawca jest zobowiązany, niezależnie od obowiązku zapłaty innych kar wymienionych powyżej, do zapłaty kary umowne</w:t>
      </w:r>
      <w:r w:rsidR="00366BC5">
        <w:rPr>
          <w:rFonts w:ascii="Arial Narrow" w:hAnsi="Arial Narrow"/>
        </w:rPr>
        <w:t>j w wysokości do 1</w:t>
      </w:r>
      <w:r>
        <w:rPr>
          <w:rFonts w:ascii="Arial Narrow" w:hAnsi="Arial Narrow"/>
        </w:rPr>
        <w:t>0% wartośc</w:t>
      </w:r>
      <w:r w:rsidR="00805620">
        <w:rPr>
          <w:rFonts w:ascii="Arial Narrow" w:hAnsi="Arial Narrow"/>
        </w:rPr>
        <w:t>i umowy pozostałej do wykonania;</w:t>
      </w:r>
    </w:p>
    <w:p w:rsidR="00805620" w:rsidRPr="00805620" w:rsidRDefault="00805620" w:rsidP="00805620">
      <w:pPr>
        <w:pStyle w:val="Akapitzlist"/>
        <w:numPr>
          <w:ilvl w:val="0"/>
          <w:numId w:val="18"/>
        </w:numPr>
        <w:ind w:left="720" w:hanging="360"/>
        <w:jc w:val="both"/>
        <w:rPr>
          <w:rFonts w:ascii="Arial Narrow" w:hAnsi="Arial Narrow"/>
        </w:rPr>
      </w:pPr>
      <w:r w:rsidRPr="00805620">
        <w:rPr>
          <w:rFonts w:ascii="Arial Narrow" w:hAnsi="Arial Narrow"/>
        </w:rPr>
        <w:t xml:space="preserve">w przypadku odstąpienia przez </w:t>
      </w:r>
      <w:r>
        <w:rPr>
          <w:rFonts w:ascii="Arial Narrow" w:hAnsi="Arial Narrow"/>
        </w:rPr>
        <w:t>Wykonawcę</w:t>
      </w:r>
      <w:r w:rsidRPr="00805620">
        <w:rPr>
          <w:rFonts w:ascii="Arial Narrow" w:hAnsi="Arial Narrow"/>
        </w:rPr>
        <w:t xml:space="preserve"> od umowy z przyczyn leżących po stronie </w:t>
      </w:r>
      <w:r>
        <w:rPr>
          <w:rFonts w:ascii="Arial Narrow" w:hAnsi="Arial Narrow"/>
        </w:rPr>
        <w:t>Zamawiającego</w:t>
      </w:r>
      <w:r w:rsidRPr="00805620">
        <w:rPr>
          <w:rFonts w:ascii="Arial Narrow" w:hAnsi="Arial Narrow"/>
        </w:rPr>
        <w:t xml:space="preserve">, </w:t>
      </w:r>
      <w:r>
        <w:rPr>
          <w:rFonts w:ascii="Arial Narrow" w:hAnsi="Arial Narrow"/>
        </w:rPr>
        <w:t xml:space="preserve">Zamawiający jest zobowiązany </w:t>
      </w:r>
      <w:r w:rsidRPr="00805620">
        <w:rPr>
          <w:rFonts w:ascii="Arial Narrow" w:hAnsi="Arial Narrow"/>
        </w:rPr>
        <w:t>do zapłaty kary umownej w wysokości do 10% wartości umowy pozostałej do wykonania;</w:t>
      </w:r>
    </w:p>
    <w:p w:rsidR="00F97B9E" w:rsidRDefault="007455B1" w:rsidP="007455B1">
      <w:pPr>
        <w:pStyle w:val="Akapitzlist"/>
        <w:numPr>
          <w:ilvl w:val="0"/>
          <w:numId w:val="6"/>
        </w:numPr>
        <w:ind w:left="284" w:hanging="284"/>
        <w:jc w:val="both"/>
        <w:rPr>
          <w:rFonts w:ascii="Arial Narrow" w:hAnsi="Arial Narrow"/>
        </w:rPr>
      </w:pPr>
      <w:r>
        <w:rPr>
          <w:rFonts w:ascii="Arial Narrow" w:hAnsi="Arial Narrow"/>
        </w:rPr>
        <w:t>Zamawiający ma prawo potrącenia kar umownych z kwoty wynagrodzenia, określonego w § 5 ust. 1 umowy.</w:t>
      </w:r>
    </w:p>
    <w:p w:rsidR="00F97B9E" w:rsidRDefault="007455B1" w:rsidP="007455B1">
      <w:pPr>
        <w:pStyle w:val="Akapitzlist"/>
        <w:numPr>
          <w:ilvl w:val="0"/>
          <w:numId w:val="6"/>
        </w:numPr>
        <w:ind w:left="284" w:hanging="284"/>
        <w:jc w:val="both"/>
        <w:rPr>
          <w:rFonts w:ascii="Arial Narrow" w:hAnsi="Arial Narrow"/>
        </w:rPr>
      </w:pPr>
      <w:r>
        <w:rPr>
          <w:rFonts w:ascii="Arial Narrow" w:hAnsi="Arial Narrow"/>
        </w:rPr>
        <w:t xml:space="preserve">Zamawiający może dochodzić na zasadach ogólnych odszkodowania przewyższającego karę umowną. </w:t>
      </w:r>
    </w:p>
    <w:p w:rsidR="00805620" w:rsidRDefault="00805620">
      <w:pPr>
        <w:spacing w:after="0"/>
        <w:jc w:val="center"/>
        <w:rPr>
          <w:rFonts w:ascii="Arial Narrow" w:hAnsi="Arial Narrow"/>
          <w:b/>
        </w:rPr>
      </w:pPr>
    </w:p>
    <w:p w:rsidR="00805620" w:rsidRDefault="00805620">
      <w:pPr>
        <w:spacing w:after="0"/>
        <w:jc w:val="center"/>
        <w:rPr>
          <w:rFonts w:ascii="Arial Narrow" w:hAnsi="Arial Narrow"/>
          <w:b/>
        </w:rPr>
      </w:pPr>
    </w:p>
    <w:p w:rsidR="00F97B9E" w:rsidRDefault="007455B1">
      <w:pPr>
        <w:spacing w:after="0"/>
        <w:jc w:val="center"/>
        <w:rPr>
          <w:rFonts w:ascii="Arial Narrow" w:hAnsi="Arial Narrow"/>
          <w:b/>
        </w:rPr>
      </w:pPr>
      <w:r>
        <w:rPr>
          <w:rFonts w:ascii="Arial Narrow" w:hAnsi="Arial Narrow"/>
          <w:b/>
        </w:rPr>
        <w:lastRenderedPageBreak/>
        <w:t>§ 8.</w:t>
      </w:r>
    </w:p>
    <w:p w:rsidR="00F97B9E" w:rsidRDefault="007455B1">
      <w:pPr>
        <w:jc w:val="center"/>
        <w:rPr>
          <w:rFonts w:ascii="Arial Narrow" w:hAnsi="Arial Narrow"/>
          <w:b/>
          <w:u w:val="single"/>
        </w:rPr>
      </w:pPr>
      <w:r>
        <w:rPr>
          <w:rFonts w:ascii="Arial Narrow" w:hAnsi="Arial Narrow"/>
          <w:b/>
          <w:u w:val="single"/>
        </w:rPr>
        <w:t>Termin wykonania</w:t>
      </w:r>
    </w:p>
    <w:p w:rsidR="00F97B9E" w:rsidRDefault="007455B1" w:rsidP="007455B1">
      <w:pPr>
        <w:pStyle w:val="Akapitzlist"/>
        <w:numPr>
          <w:ilvl w:val="0"/>
          <w:numId w:val="17"/>
        </w:numPr>
        <w:ind w:left="284" w:hanging="284"/>
        <w:rPr>
          <w:rFonts w:ascii="Arial Narrow" w:hAnsi="Arial Narrow"/>
        </w:rPr>
      </w:pPr>
      <w:r>
        <w:rPr>
          <w:rFonts w:ascii="Arial Narrow" w:hAnsi="Arial Narrow"/>
        </w:rPr>
        <w:t xml:space="preserve">Umowę zawiera się na czas określony od dnia 1 </w:t>
      </w:r>
      <w:r w:rsidR="008B04AC">
        <w:rPr>
          <w:rFonts w:ascii="Arial Narrow" w:hAnsi="Arial Narrow"/>
        </w:rPr>
        <w:t>stycznia</w:t>
      </w:r>
      <w:r w:rsidR="00755BD0">
        <w:rPr>
          <w:rFonts w:ascii="Arial Narrow" w:hAnsi="Arial Narrow"/>
        </w:rPr>
        <w:t xml:space="preserve"> </w:t>
      </w:r>
      <w:r>
        <w:rPr>
          <w:rFonts w:ascii="Arial Narrow" w:hAnsi="Arial Narrow"/>
        </w:rPr>
        <w:t>20</w:t>
      </w:r>
      <w:r w:rsidR="008B04AC">
        <w:rPr>
          <w:rFonts w:ascii="Arial Narrow" w:hAnsi="Arial Narrow"/>
        </w:rPr>
        <w:t>2</w:t>
      </w:r>
      <w:r w:rsidR="00366BC5">
        <w:rPr>
          <w:rFonts w:ascii="Arial Narrow" w:hAnsi="Arial Narrow"/>
        </w:rPr>
        <w:t>2</w:t>
      </w:r>
      <w:r w:rsidR="008B04AC">
        <w:rPr>
          <w:rFonts w:ascii="Arial Narrow" w:hAnsi="Arial Narrow"/>
        </w:rPr>
        <w:t xml:space="preserve"> roku do dnia 31 grudnia 202</w:t>
      </w:r>
      <w:r w:rsidR="00366BC5">
        <w:rPr>
          <w:rFonts w:ascii="Arial Narrow" w:hAnsi="Arial Narrow"/>
        </w:rPr>
        <w:t>2</w:t>
      </w:r>
      <w:r>
        <w:rPr>
          <w:rFonts w:ascii="Arial Narrow" w:hAnsi="Arial Narrow"/>
        </w:rPr>
        <w:t xml:space="preserve"> roku.</w:t>
      </w:r>
    </w:p>
    <w:p w:rsidR="00F97B9E" w:rsidRDefault="007455B1" w:rsidP="00805620">
      <w:pPr>
        <w:pStyle w:val="Akapitzlist"/>
        <w:numPr>
          <w:ilvl w:val="0"/>
          <w:numId w:val="17"/>
        </w:numPr>
        <w:ind w:left="284" w:hanging="284"/>
        <w:jc w:val="both"/>
        <w:rPr>
          <w:rFonts w:ascii="Arial Narrow" w:hAnsi="Arial Narrow"/>
        </w:rPr>
      </w:pPr>
      <w:r>
        <w:rPr>
          <w:rFonts w:ascii="Arial Narrow" w:hAnsi="Arial Narrow"/>
        </w:rPr>
        <w:t xml:space="preserve">Szczegółowe okresy wykonywania poszczególnych czynności dotyczących urządzeń </w:t>
      </w:r>
      <w:r w:rsidR="00BB5E90">
        <w:rPr>
          <w:rFonts w:ascii="Arial Narrow" w:hAnsi="Arial Narrow"/>
        </w:rPr>
        <w:t>i instalacji zostały zawarte w Z</w:t>
      </w:r>
      <w:r>
        <w:rPr>
          <w:rFonts w:ascii="Arial Narrow" w:hAnsi="Arial Narrow"/>
        </w:rPr>
        <w:t>ałąc</w:t>
      </w:r>
      <w:r w:rsidR="00BB5E90">
        <w:rPr>
          <w:rFonts w:ascii="Arial Narrow" w:hAnsi="Arial Narrow"/>
        </w:rPr>
        <w:t>zniku nr 1 do niniejszej umowy.</w:t>
      </w:r>
    </w:p>
    <w:p w:rsidR="00F97B9E" w:rsidRDefault="007455B1" w:rsidP="00805620">
      <w:pPr>
        <w:pStyle w:val="Akapitzlist"/>
        <w:numPr>
          <w:ilvl w:val="0"/>
          <w:numId w:val="17"/>
        </w:numPr>
        <w:ind w:left="284" w:hanging="284"/>
        <w:jc w:val="both"/>
        <w:rPr>
          <w:rFonts w:ascii="Arial Narrow" w:hAnsi="Arial Narrow"/>
        </w:rPr>
      </w:pPr>
      <w:r>
        <w:rPr>
          <w:rFonts w:ascii="Arial Narrow" w:hAnsi="Arial Narrow"/>
        </w:rPr>
        <w:t>Wszystkie czynności wchodzące w zakres czynności konserwacyjnych w branży sanitarnej będą wykonywane jako bieżąca miesięczna konserwacja, polegająca na utrzymaniu stałej sprawności technicznej instalacji.</w:t>
      </w:r>
    </w:p>
    <w:p w:rsidR="00F97B9E" w:rsidRDefault="007455B1" w:rsidP="00805620">
      <w:pPr>
        <w:pStyle w:val="Akapitzlist"/>
        <w:numPr>
          <w:ilvl w:val="0"/>
          <w:numId w:val="17"/>
        </w:numPr>
        <w:ind w:left="284" w:hanging="284"/>
        <w:jc w:val="both"/>
        <w:rPr>
          <w:rFonts w:ascii="Arial Narrow" w:hAnsi="Arial Narrow"/>
        </w:rPr>
      </w:pPr>
      <w:r>
        <w:rPr>
          <w:rFonts w:ascii="Arial Narrow" w:hAnsi="Arial Narrow"/>
        </w:rPr>
        <w:t>Wszystkie czynności wchodzące w zakres czynności konserwacyjnych dotyczące instalacji elektrycznej będą wykonywane jako miesięczna konserwacja polegająca na utrzymani</w:t>
      </w:r>
      <w:bookmarkStart w:id="0" w:name="_GoBack"/>
      <w:bookmarkEnd w:id="0"/>
      <w:r>
        <w:rPr>
          <w:rFonts w:ascii="Arial Narrow" w:hAnsi="Arial Narrow"/>
        </w:rPr>
        <w:t xml:space="preserve">u sprawnej instalacji, chyba że odrębne przepisy prawa dotyczące instalacji elektrycznych stanowią inaczej. </w:t>
      </w:r>
    </w:p>
    <w:p w:rsidR="00F97B9E" w:rsidRDefault="008B04AC">
      <w:pPr>
        <w:spacing w:after="0" w:line="240" w:lineRule="auto"/>
        <w:jc w:val="center"/>
        <w:rPr>
          <w:rFonts w:ascii="Arial Narrow" w:eastAsia="Times New Roman" w:hAnsi="Arial Narrow" w:cs="Arial"/>
          <w:b/>
        </w:rPr>
      </w:pPr>
      <w:r>
        <w:rPr>
          <w:rFonts w:ascii="Arial Narrow" w:eastAsia="Times New Roman" w:hAnsi="Arial Narrow" w:cs="Arial"/>
          <w:b/>
        </w:rPr>
        <w:t>§ 9</w:t>
      </w:r>
      <w:r w:rsidR="007455B1">
        <w:rPr>
          <w:rFonts w:ascii="Arial Narrow" w:eastAsia="Times New Roman" w:hAnsi="Arial Narrow" w:cs="Arial"/>
          <w:b/>
        </w:rPr>
        <w:t>.</w:t>
      </w:r>
    </w:p>
    <w:p w:rsidR="00F97B9E" w:rsidRDefault="007455B1">
      <w:pPr>
        <w:spacing w:after="0" w:line="240" w:lineRule="auto"/>
        <w:jc w:val="center"/>
        <w:rPr>
          <w:rFonts w:ascii="Arial Narrow" w:eastAsia="Times New Roman" w:hAnsi="Arial Narrow" w:cs="Arial"/>
          <w:b/>
          <w:u w:val="single"/>
        </w:rPr>
      </w:pPr>
      <w:r>
        <w:rPr>
          <w:rFonts w:ascii="Arial Narrow" w:eastAsia="Times New Roman" w:hAnsi="Arial Narrow" w:cs="Arial"/>
          <w:b/>
          <w:u w:val="single"/>
        </w:rPr>
        <w:t>Poufność informacji</w:t>
      </w:r>
    </w:p>
    <w:p w:rsidR="00F97B9E" w:rsidRDefault="007455B1" w:rsidP="007455B1">
      <w:pPr>
        <w:numPr>
          <w:ilvl w:val="0"/>
          <w:numId w:val="24"/>
        </w:numPr>
        <w:spacing w:after="0" w:line="240" w:lineRule="auto"/>
        <w:jc w:val="both"/>
        <w:rPr>
          <w:rFonts w:ascii="Arial Narrow" w:eastAsia="Times New Roman" w:hAnsi="Arial Narrow" w:cs="Arial"/>
        </w:rPr>
      </w:pPr>
      <w:r>
        <w:rPr>
          <w:rFonts w:ascii="Arial Narrow" w:eastAsia="Times New Roman" w:hAnsi="Arial Narrow" w:cs="Arial"/>
        </w:rPr>
        <w:t>Wykonawca jest zobowiązany zachować w tajemnicy wszelkie wiadomości uzyskane od Zamawiającego w związku z realizacją umowy.</w:t>
      </w:r>
    </w:p>
    <w:p w:rsidR="00F97B9E" w:rsidRDefault="007455B1" w:rsidP="007455B1">
      <w:pPr>
        <w:numPr>
          <w:ilvl w:val="0"/>
          <w:numId w:val="24"/>
        </w:numPr>
        <w:spacing w:after="0" w:line="240" w:lineRule="auto"/>
        <w:jc w:val="both"/>
        <w:rPr>
          <w:rFonts w:ascii="Arial Narrow" w:eastAsia="Times New Roman" w:hAnsi="Arial Narrow" w:cs="Arial"/>
        </w:rPr>
      </w:pPr>
      <w:r>
        <w:rPr>
          <w:rFonts w:ascii="Arial Narrow" w:eastAsia="Times New Roman" w:hAnsi="Arial Narrow" w:cs="Arial"/>
        </w:rPr>
        <w:t>Obowiązek określony w ust. 1 nie dotyczy informacji publicznie dostępnych oraz tych, które były znane wykonawcy przed ich pozyskaniem przez Zamawiającego.</w:t>
      </w:r>
    </w:p>
    <w:p w:rsidR="00F97B9E" w:rsidRDefault="00F97B9E">
      <w:pPr>
        <w:spacing w:after="0" w:line="240" w:lineRule="auto"/>
        <w:jc w:val="center"/>
        <w:rPr>
          <w:rFonts w:ascii="Arial Narrow" w:eastAsia="Times New Roman" w:hAnsi="Arial Narrow" w:cs="Arial"/>
          <w:b/>
          <w:u w:val="single"/>
        </w:rPr>
      </w:pPr>
    </w:p>
    <w:p w:rsidR="00F97B9E" w:rsidRDefault="008B04AC">
      <w:pPr>
        <w:spacing w:after="0" w:line="240" w:lineRule="auto"/>
        <w:jc w:val="center"/>
        <w:rPr>
          <w:rFonts w:ascii="Arial Narrow" w:eastAsia="Times New Roman" w:hAnsi="Arial Narrow" w:cs="Arial"/>
          <w:b/>
        </w:rPr>
      </w:pPr>
      <w:r>
        <w:rPr>
          <w:rFonts w:ascii="Arial Narrow" w:eastAsia="Times New Roman" w:hAnsi="Arial Narrow" w:cs="Arial"/>
          <w:b/>
        </w:rPr>
        <w:t>§ 10</w:t>
      </w:r>
      <w:r w:rsidR="007455B1">
        <w:rPr>
          <w:rFonts w:ascii="Arial Narrow" w:eastAsia="Times New Roman" w:hAnsi="Arial Narrow" w:cs="Arial"/>
          <w:b/>
        </w:rPr>
        <w:t>.</w:t>
      </w:r>
    </w:p>
    <w:p w:rsidR="00F97B9E" w:rsidRDefault="007455B1">
      <w:pPr>
        <w:spacing w:after="0" w:line="240" w:lineRule="auto"/>
        <w:jc w:val="center"/>
        <w:rPr>
          <w:rFonts w:ascii="Arial Narrow" w:eastAsia="Times New Roman" w:hAnsi="Arial Narrow" w:cs="Arial"/>
          <w:b/>
          <w:u w:val="single"/>
        </w:rPr>
      </w:pPr>
      <w:r>
        <w:rPr>
          <w:rFonts w:ascii="Arial Narrow" w:eastAsia="Times New Roman" w:hAnsi="Arial Narrow" w:cs="Arial"/>
          <w:b/>
          <w:u w:val="single"/>
        </w:rPr>
        <w:t>Zatrudnienie pracowników</w:t>
      </w:r>
    </w:p>
    <w:p w:rsidR="00366BC5" w:rsidRPr="008C5EF6" w:rsidRDefault="00366BC5" w:rsidP="00366BC5">
      <w:pPr>
        <w:pStyle w:val="Akapitzlist"/>
        <w:numPr>
          <w:ilvl w:val="0"/>
          <w:numId w:val="36"/>
        </w:numPr>
        <w:tabs>
          <w:tab w:val="left" w:pos="396"/>
        </w:tabs>
        <w:spacing w:after="0" w:line="240" w:lineRule="auto"/>
        <w:ind w:left="426" w:hanging="426"/>
        <w:jc w:val="both"/>
        <w:rPr>
          <w:rFonts w:ascii="Arial Narrow" w:hAnsi="Arial Narrow"/>
        </w:rPr>
      </w:pPr>
      <w:r w:rsidRPr="008C5EF6">
        <w:rPr>
          <w:rFonts w:ascii="Arial Narrow" w:hAnsi="Arial Narrow"/>
        </w:rPr>
        <w:t>Stosownie do treści art. 95 ust. 1 ustawy z dnia 11 września 2019 r. Prawo zamówień publicznych (Dz. U. z 2019 r. poz. 2019.) Zamawiający wymaga zatrudnienia przez Wykonawcę lub podwykonawcę na podstawie stosunku pracy</w:t>
      </w:r>
      <w:r>
        <w:rPr>
          <w:rFonts w:ascii="Arial Narrow" w:hAnsi="Arial Narrow"/>
        </w:rPr>
        <w:t xml:space="preserve"> </w:t>
      </w:r>
      <w:r w:rsidRPr="008C5EF6">
        <w:rPr>
          <w:rFonts w:ascii="Arial Narrow" w:hAnsi="Arial Narrow"/>
        </w:rPr>
        <w:t>osób wykonujących czynności, których wykonywanie polega na wykonywaniu pracy w sposób określony w art. 22 § 1 ustawy z dnia 26 czerwca 1974 r. - Kodeks pracy (tekst jedn. Dz. U. z 2019 r. poz. 1040).</w:t>
      </w:r>
    </w:p>
    <w:p w:rsidR="00366BC5" w:rsidRPr="008C5EF6" w:rsidRDefault="00366BC5" w:rsidP="00366BC5">
      <w:pPr>
        <w:pStyle w:val="Akapitzlist"/>
        <w:numPr>
          <w:ilvl w:val="0"/>
          <w:numId w:val="36"/>
        </w:numPr>
        <w:tabs>
          <w:tab w:val="left" w:pos="396"/>
        </w:tabs>
        <w:spacing w:after="0" w:line="240" w:lineRule="auto"/>
        <w:ind w:left="426" w:hanging="426"/>
        <w:jc w:val="both"/>
        <w:rPr>
          <w:rFonts w:ascii="Arial Narrow" w:hAnsi="Arial Narrow"/>
        </w:rPr>
      </w:pPr>
      <w:r w:rsidRPr="008C5EF6">
        <w:rPr>
          <w:rFonts w:ascii="Arial Narrow" w:hAnsi="Arial Narrow"/>
        </w:rPr>
        <w:t>W trakcie realizacji przedmiotu umowy Zamawiający uprawniony jest do wykonywania czynności kontrolnych wobec Wykonawcy odnośnie spełnienia przez wykonawcę wymogu zatrudnienia na podstawie umowy o pracę, w szczególności Zamawiający zastrzega sobie prawo do:</w:t>
      </w:r>
    </w:p>
    <w:p w:rsidR="00366BC5" w:rsidRPr="008C5EF6" w:rsidRDefault="00366BC5" w:rsidP="00366BC5">
      <w:pPr>
        <w:pStyle w:val="Akapitzlist"/>
        <w:widowControl w:val="0"/>
        <w:numPr>
          <w:ilvl w:val="0"/>
          <w:numId w:val="34"/>
        </w:numPr>
        <w:tabs>
          <w:tab w:val="left" w:pos="679"/>
        </w:tabs>
        <w:suppressAutoHyphens/>
        <w:spacing w:after="0" w:line="240" w:lineRule="auto"/>
        <w:ind w:left="709" w:hanging="283"/>
        <w:jc w:val="both"/>
        <w:rPr>
          <w:rFonts w:ascii="Arial Narrow" w:hAnsi="Arial Narrow"/>
        </w:rPr>
      </w:pPr>
      <w:r w:rsidRPr="008C5EF6">
        <w:rPr>
          <w:rFonts w:ascii="Arial Narrow" w:hAnsi="Arial Narrow"/>
        </w:rPr>
        <w:t>żądania oświadczeń i dokumentów w zakresie potwierdzenia spełniania wyżej wymienionego  wymogu i dokonywania jego oceny,</w:t>
      </w:r>
    </w:p>
    <w:p w:rsidR="00366BC5" w:rsidRPr="008C5EF6" w:rsidRDefault="00366BC5" w:rsidP="00366BC5">
      <w:pPr>
        <w:pStyle w:val="Akapitzlist"/>
        <w:widowControl w:val="0"/>
        <w:numPr>
          <w:ilvl w:val="0"/>
          <w:numId w:val="34"/>
        </w:numPr>
        <w:tabs>
          <w:tab w:val="left" w:pos="679"/>
        </w:tabs>
        <w:suppressAutoHyphens/>
        <w:spacing w:after="0" w:line="240" w:lineRule="auto"/>
        <w:ind w:left="709" w:hanging="283"/>
        <w:jc w:val="both"/>
        <w:rPr>
          <w:rFonts w:ascii="Arial Narrow" w:hAnsi="Arial Narrow"/>
        </w:rPr>
      </w:pPr>
      <w:r w:rsidRPr="008C5EF6">
        <w:rPr>
          <w:rFonts w:ascii="Arial Narrow" w:hAnsi="Arial Narrow"/>
        </w:rPr>
        <w:t>żądania wyjaśnień w przypadku wątpliwości w zakresie potwierdzenia spełniania wyżej wymienionego wymogu,</w:t>
      </w:r>
    </w:p>
    <w:p w:rsidR="00366BC5" w:rsidRPr="008C5EF6" w:rsidRDefault="00366BC5" w:rsidP="00366BC5">
      <w:pPr>
        <w:pStyle w:val="Akapitzlist"/>
        <w:widowControl w:val="0"/>
        <w:numPr>
          <w:ilvl w:val="0"/>
          <w:numId w:val="34"/>
        </w:numPr>
        <w:tabs>
          <w:tab w:val="left" w:pos="679"/>
        </w:tabs>
        <w:suppressAutoHyphens/>
        <w:spacing w:after="0" w:line="240" w:lineRule="auto"/>
        <w:ind w:left="709" w:hanging="283"/>
        <w:jc w:val="both"/>
        <w:rPr>
          <w:rFonts w:ascii="Arial Narrow" w:hAnsi="Arial Narrow"/>
        </w:rPr>
      </w:pPr>
      <w:r w:rsidRPr="008C5EF6">
        <w:rPr>
          <w:rFonts w:ascii="Arial Narrow" w:hAnsi="Arial Narrow"/>
        </w:rPr>
        <w:t>przeprowadzania kontroli na miejscu wykonywania przedmiotu umowy lub w siedzibie Wykonawcy,</w:t>
      </w:r>
    </w:p>
    <w:p w:rsidR="00366BC5" w:rsidRPr="008C5EF6" w:rsidRDefault="00366BC5" w:rsidP="00366BC5">
      <w:pPr>
        <w:pStyle w:val="Akapitzlist"/>
        <w:numPr>
          <w:ilvl w:val="0"/>
          <w:numId w:val="36"/>
        </w:numPr>
        <w:tabs>
          <w:tab w:val="left" w:pos="426"/>
        </w:tabs>
        <w:spacing w:after="0" w:line="240" w:lineRule="auto"/>
        <w:ind w:left="426" w:hanging="426"/>
        <w:jc w:val="both"/>
        <w:rPr>
          <w:rFonts w:ascii="Arial Narrow" w:hAnsi="Arial Narrow"/>
        </w:rPr>
      </w:pPr>
      <w:r w:rsidRPr="008C5EF6">
        <w:rPr>
          <w:rFonts w:ascii="Arial Narrow" w:hAnsi="Arial Narrow"/>
        </w:rPr>
        <w:t>W ramach uprawnienia Zamawiającego do wykonywania czynności kontrolnych wobec Wykonawcy w trakcie realizacji przedmiotu umowy, na każde wezwanie/żądanie Zamawiającego w wyznaczonym w tym wezwaniu terminie, nie krótszym niż 3 dni robocze, Wykonawca przedłoży Zamawiającemu  wskazane poniżej  dowody  w celu potwierdzenia spełnienia wymogów wskazanych w ust.1:</w:t>
      </w:r>
    </w:p>
    <w:p w:rsidR="00366BC5" w:rsidRPr="008C5EF6" w:rsidRDefault="00366BC5" w:rsidP="00366BC5">
      <w:pPr>
        <w:pStyle w:val="Akapitzlist"/>
        <w:widowControl w:val="0"/>
        <w:numPr>
          <w:ilvl w:val="0"/>
          <w:numId w:val="35"/>
        </w:numPr>
        <w:tabs>
          <w:tab w:val="left" w:pos="679"/>
        </w:tabs>
        <w:suppressAutoHyphens/>
        <w:spacing w:after="0" w:line="240" w:lineRule="auto"/>
        <w:ind w:left="709" w:hanging="283"/>
        <w:jc w:val="both"/>
        <w:rPr>
          <w:rFonts w:ascii="Arial Narrow" w:hAnsi="Arial Narrow"/>
        </w:rPr>
      </w:pPr>
      <w:r w:rsidRPr="008C5EF6">
        <w:rPr>
          <w:rFonts w:ascii="Arial Narrow" w:hAnsi="Arial Narrow"/>
        </w:rPr>
        <w:t>oświadczenie Wykonawcy o zatrudnieniu na podstawie umowy o pracę osób wykonujących czynności, których dotyczy wezwan</w:t>
      </w:r>
      <w:r w:rsidR="00196EDD">
        <w:rPr>
          <w:rFonts w:ascii="Arial Narrow" w:hAnsi="Arial Narrow"/>
        </w:rPr>
        <w:t xml:space="preserve">ie Zamawiającego. Oświadczenie </w:t>
      </w:r>
      <w:r w:rsidRPr="008C5EF6">
        <w:rPr>
          <w:rFonts w:ascii="Arial Narrow" w:hAnsi="Arial Narrow"/>
        </w:rPr>
        <w:t>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rsidR="00366BC5" w:rsidRPr="008C5EF6" w:rsidRDefault="00366BC5" w:rsidP="00366BC5">
      <w:pPr>
        <w:pStyle w:val="Akapitzlist"/>
        <w:widowControl w:val="0"/>
        <w:numPr>
          <w:ilvl w:val="0"/>
          <w:numId w:val="35"/>
        </w:numPr>
        <w:shd w:val="clear" w:color="auto" w:fill="FFFFFF"/>
        <w:tabs>
          <w:tab w:val="left" w:pos="679"/>
        </w:tabs>
        <w:suppressAutoHyphens/>
        <w:spacing w:after="0" w:line="240" w:lineRule="auto"/>
        <w:ind w:left="709" w:hanging="283"/>
        <w:jc w:val="both"/>
        <w:rPr>
          <w:rFonts w:ascii="Arial Narrow" w:hAnsi="Arial Narrow"/>
        </w:rPr>
      </w:pPr>
      <w:r w:rsidRPr="008C5EF6">
        <w:rPr>
          <w:rFonts w:ascii="Arial Narrow" w:hAnsi="Arial Narrow"/>
        </w:rPr>
        <w:t>poświadczoną za zgodność z oryginałem przez  Wykonawcę  kopię  umowy/umów o pracę osób wykonujących w trakcie realizacji przedmiotu umowy czynności, których dotyczy wyżej wymienione oświadczenie Wykonawcy (wraz z dokumentem regulującym zakres obowiązków, jeżeli został sporządzony). Kopia umowy/umów powinna zostać zanonimizowana w sposób  zapewniający ochronę  danych osobowych pracowników,  zgodnie  z  przepisami ustawy z dnia 10maja 2018 r. o ochronie danych osobowych (</w:t>
      </w:r>
      <w:r w:rsidRPr="00196EDD">
        <w:rPr>
          <w:rFonts w:ascii="Arial Narrow" w:hAnsi="Arial Narrow"/>
        </w:rPr>
        <w:t xml:space="preserve">Dz.U.2019.1781 </w:t>
      </w:r>
      <w:proofErr w:type="spellStart"/>
      <w:r w:rsidRPr="00196EDD">
        <w:rPr>
          <w:rFonts w:ascii="Arial Narrow" w:hAnsi="Arial Narrow"/>
        </w:rPr>
        <w:t>t.j</w:t>
      </w:r>
      <w:proofErr w:type="spellEnd"/>
      <w:r w:rsidRPr="00196EDD">
        <w:rPr>
          <w:rFonts w:ascii="Arial Narrow" w:hAnsi="Arial Narrow"/>
        </w:rPr>
        <w:t>.)</w:t>
      </w:r>
      <w:r w:rsidRPr="008C5EF6">
        <w:rPr>
          <w:rFonts w:ascii="Arial Narrow" w:hAnsi="Arial Narrow"/>
        </w:rPr>
        <w:t xml:space="preserve"> (tj. w szczególności bez adresów, nr PESEL pracowników). </w:t>
      </w:r>
      <w:r w:rsidRPr="008C5EF6">
        <w:rPr>
          <w:rFonts w:ascii="Arial Narrow" w:hAnsi="Arial Narrow"/>
        </w:rPr>
        <w:br/>
        <w:t>Imię i nazwisko pracownika nie podlega anonimizacji. Informacje takie jak: data zawarcia umowy, rodzaj umowy o pracę i wymiar etatu powinny być możliwe do zidentyfikowania,</w:t>
      </w:r>
    </w:p>
    <w:p w:rsidR="00366BC5" w:rsidRPr="008C5EF6" w:rsidRDefault="00366BC5" w:rsidP="00366BC5">
      <w:pPr>
        <w:pStyle w:val="Tekstpodstawowy2"/>
        <w:widowControl/>
        <w:numPr>
          <w:ilvl w:val="0"/>
          <w:numId w:val="35"/>
        </w:numPr>
        <w:suppressAutoHyphens w:val="0"/>
        <w:autoSpaceDN/>
        <w:spacing w:after="0" w:line="240" w:lineRule="auto"/>
        <w:ind w:left="709" w:hanging="283"/>
        <w:contextualSpacing/>
        <w:jc w:val="both"/>
        <w:rPr>
          <w:rFonts w:ascii="Arial Narrow" w:hAnsi="Arial Narrow" w:cs="Times New Roman"/>
        </w:rPr>
      </w:pPr>
      <w:r w:rsidRPr="008C5EF6">
        <w:rPr>
          <w:rFonts w:ascii="Arial Narrow" w:hAnsi="Arial Narrow" w:cs="Times New Roman"/>
        </w:rPr>
        <w:lastRenderedPageBreak/>
        <w:t>zaświadczenie właściwego oddziału ZUS, potwierdzające opłacanie przez Wykonawcę składek na ubezpieczenia społeczne i zdrowotne z tytułu zatrudnienia na podstawie umów o pracę za ostatni okres rozliczeniowy;</w:t>
      </w:r>
    </w:p>
    <w:p w:rsidR="00366BC5" w:rsidRPr="008C5EF6" w:rsidRDefault="00366BC5" w:rsidP="00366BC5">
      <w:pPr>
        <w:pStyle w:val="Tekstpodstawowy2"/>
        <w:widowControl/>
        <w:numPr>
          <w:ilvl w:val="0"/>
          <w:numId w:val="35"/>
        </w:numPr>
        <w:suppressAutoHyphens w:val="0"/>
        <w:autoSpaceDN/>
        <w:spacing w:after="0" w:line="240" w:lineRule="auto"/>
        <w:ind w:left="709" w:hanging="283"/>
        <w:contextualSpacing/>
        <w:jc w:val="both"/>
        <w:rPr>
          <w:rFonts w:ascii="Arial Narrow" w:hAnsi="Arial Narrow" w:cs="Times New Roman"/>
        </w:rPr>
      </w:pPr>
      <w:r w:rsidRPr="008C5EF6">
        <w:rPr>
          <w:rFonts w:ascii="Arial Narrow" w:hAnsi="Arial Narrow" w:cs="Times New Roman"/>
        </w:rPr>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w:t>
      </w:r>
    </w:p>
    <w:p w:rsidR="00366BC5" w:rsidRPr="008C5EF6" w:rsidRDefault="00366BC5" w:rsidP="00366BC5">
      <w:pPr>
        <w:pStyle w:val="Akapitzlist"/>
        <w:numPr>
          <w:ilvl w:val="0"/>
          <w:numId w:val="36"/>
        </w:numPr>
        <w:tabs>
          <w:tab w:val="left" w:pos="142"/>
        </w:tabs>
        <w:spacing w:after="0" w:line="240" w:lineRule="auto"/>
        <w:ind w:left="426" w:hanging="426"/>
        <w:jc w:val="both"/>
        <w:rPr>
          <w:rFonts w:ascii="Arial Narrow" w:hAnsi="Arial Narrow"/>
        </w:rPr>
      </w:pPr>
      <w:r w:rsidRPr="008C5EF6">
        <w:rPr>
          <w:rFonts w:ascii="Arial Narrow" w:hAnsi="Arial Narrow"/>
        </w:rPr>
        <w:t>W razie nie spełnienia przez Wykonawcę wymogu zatrudnienia na podstawie umowy o pracę osób wykonujących czynności, wskazane w ust. 1, Wykonawca będzie miał obowiązek zapłaty Zamawiającemu kary umow</w:t>
      </w:r>
      <w:r w:rsidR="00196EDD">
        <w:rPr>
          <w:rFonts w:ascii="Arial Narrow" w:hAnsi="Arial Narrow"/>
        </w:rPr>
        <w:t>nej w wysokości określonej w § 7</w:t>
      </w:r>
      <w:r w:rsidRPr="008C5EF6">
        <w:rPr>
          <w:rFonts w:ascii="Arial Narrow" w:hAnsi="Arial Narrow"/>
        </w:rPr>
        <w:t xml:space="preserve"> ust. </w:t>
      </w:r>
      <w:r w:rsidR="00196EDD">
        <w:rPr>
          <w:rFonts w:ascii="Arial Narrow" w:hAnsi="Arial Narrow"/>
        </w:rPr>
        <w:t>1 pkt 4</w:t>
      </w:r>
      <w:r w:rsidRPr="008C5EF6">
        <w:rPr>
          <w:rFonts w:ascii="Arial Narrow" w:hAnsi="Arial Narrow"/>
        </w:rPr>
        <w:t xml:space="preserve"> niniejszej umowy. Niezłożenie przez Wykonawcę w wyznaczonym przez Zamawiającego terminie żądanych przez Zamawiającego dowodów, o których mowa w ust. 3, w celu potwierdzenia spełnienia przez Wykonawcę wymogu zatrudnienia na podstawie umowy o pracę traktowane będzie jako niespełnienie przez Wykonawcę wymogu zatrudnienia na podstawie umowy </w:t>
      </w:r>
      <w:r w:rsidRPr="008C5EF6">
        <w:rPr>
          <w:rFonts w:ascii="Arial Narrow" w:hAnsi="Arial Narrow"/>
        </w:rPr>
        <w:br/>
        <w:t>o pracę osób wykonujących czynności wskazane w ust. 1.</w:t>
      </w:r>
    </w:p>
    <w:p w:rsidR="00366BC5" w:rsidRPr="008C5EF6" w:rsidRDefault="00366BC5" w:rsidP="00366BC5">
      <w:pPr>
        <w:pStyle w:val="Akapitzlist"/>
        <w:numPr>
          <w:ilvl w:val="0"/>
          <w:numId w:val="36"/>
        </w:numPr>
        <w:tabs>
          <w:tab w:val="left" w:pos="142"/>
        </w:tabs>
        <w:spacing w:after="0" w:line="240" w:lineRule="auto"/>
        <w:ind w:left="426" w:hanging="426"/>
        <w:jc w:val="both"/>
        <w:rPr>
          <w:rFonts w:ascii="Arial Narrow" w:hAnsi="Arial Narrow"/>
        </w:rPr>
      </w:pPr>
      <w:r w:rsidRPr="008C5EF6">
        <w:rPr>
          <w:rFonts w:ascii="Arial Narrow" w:hAnsi="Arial Narrow"/>
        </w:rPr>
        <w:t>Uporczywe uchylanie się Wykonawcy od wykonywania nałożonych na niego umową obowiązków, o których mowa w ust. 3 może stanowić podstawę do rozwiązania przez Zamawiającego umowy ze skutkiem natychmiastowym z przyczyn, za które odpowiedzialność ponosi Wykonawca.</w:t>
      </w:r>
    </w:p>
    <w:p w:rsidR="00366BC5" w:rsidRPr="008C5EF6" w:rsidRDefault="00366BC5" w:rsidP="00366BC5">
      <w:pPr>
        <w:pStyle w:val="Akapitzlist"/>
        <w:numPr>
          <w:ilvl w:val="0"/>
          <w:numId w:val="36"/>
        </w:numPr>
        <w:tabs>
          <w:tab w:val="left" w:pos="142"/>
        </w:tabs>
        <w:spacing w:after="0" w:line="240" w:lineRule="auto"/>
        <w:ind w:left="426" w:hanging="426"/>
        <w:jc w:val="both"/>
        <w:rPr>
          <w:rFonts w:ascii="Arial Narrow" w:hAnsi="Arial Narrow"/>
        </w:rPr>
      </w:pPr>
      <w:r w:rsidRPr="008C5EF6">
        <w:rPr>
          <w:rFonts w:ascii="Arial Narrow" w:hAnsi="Arial Narrow"/>
        </w:rPr>
        <w:t>W przypadku uzasadnionych wątpliwości co do przestrzegania prawa pracy przez Wykonawcę, Zamawiający może zwrócić się o przeprowadzenie kontroli przez Państwową Inspekcję Pracy.</w:t>
      </w:r>
    </w:p>
    <w:p w:rsidR="00F97B9E" w:rsidRDefault="00F97B9E">
      <w:pPr>
        <w:widowControl w:val="0"/>
        <w:pBdr>
          <w:top w:val="nil"/>
          <w:left w:val="nil"/>
          <w:bottom w:val="nil"/>
          <w:right w:val="nil"/>
          <w:between w:val="nil"/>
        </w:pBdr>
        <w:spacing w:after="0" w:line="240" w:lineRule="auto"/>
        <w:rPr>
          <w:rFonts w:ascii="Basic Roman" w:eastAsia="Basic Roman" w:hAnsi="Basic Roman"/>
          <w:kern w:val="1"/>
          <w:sz w:val="25"/>
          <w:szCs w:val="20"/>
        </w:rPr>
      </w:pPr>
    </w:p>
    <w:p w:rsidR="00F97B9E" w:rsidRDefault="007455B1">
      <w:pPr>
        <w:spacing w:after="0" w:line="240" w:lineRule="auto"/>
        <w:jc w:val="center"/>
        <w:rPr>
          <w:rFonts w:ascii="Arial Narrow" w:eastAsia="Times New Roman" w:hAnsi="Arial Narrow" w:cs="Arial"/>
          <w:b/>
        </w:rPr>
      </w:pPr>
      <w:r>
        <w:rPr>
          <w:rFonts w:ascii="Arial Narrow" w:eastAsia="Times New Roman" w:hAnsi="Arial Narrow" w:cs="Arial"/>
          <w:b/>
        </w:rPr>
        <w:t>§ 1</w:t>
      </w:r>
      <w:r w:rsidR="008B04AC">
        <w:rPr>
          <w:rFonts w:ascii="Arial Narrow" w:eastAsia="Times New Roman" w:hAnsi="Arial Narrow" w:cs="Arial"/>
          <w:b/>
        </w:rPr>
        <w:t>1</w:t>
      </w:r>
      <w:r>
        <w:rPr>
          <w:rFonts w:ascii="Arial Narrow" w:eastAsia="Times New Roman" w:hAnsi="Arial Narrow" w:cs="Arial"/>
          <w:b/>
        </w:rPr>
        <w:t>.</w:t>
      </w:r>
    </w:p>
    <w:p w:rsidR="00F97B9E" w:rsidRDefault="007455B1">
      <w:pPr>
        <w:spacing w:after="0" w:line="240" w:lineRule="auto"/>
        <w:jc w:val="center"/>
        <w:rPr>
          <w:rFonts w:ascii="Arial Narrow" w:eastAsia="Times New Roman" w:hAnsi="Arial Narrow" w:cs="Arial"/>
          <w:b/>
          <w:u w:val="single"/>
        </w:rPr>
      </w:pPr>
      <w:r>
        <w:rPr>
          <w:rFonts w:ascii="Arial Narrow" w:eastAsia="Times New Roman" w:hAnsi="Arial Narrow" w:cs="Arial"/>
          <w:b/>
          <w:u w:val="single"/>
        </w:rPr>
        <w:t>Zmiany umowy</w:t>
      </w:r>
    </w:p>
    <w:p w:rsidR="00196EDD" w:rsidRDefault="00196EDD" w:rsidP="00196EDD">
      <w:pPr>
        <w:pStyle w:val="Akapitzlist"/>
        <w:ind w:left="360"/>
        <w:jc w:val="both"/>
        <w:rPr>
          <w:rFonts w:ascii="Arial Narrow" w:eastAsia="Times New Roman" w:hAnsi="Arial Narrow" w:cs="Arial"/>
        </w:rPr>
      </w:pPr>
    </w:p>
    <w:p w:rsidR="00196EDD" w:rsidRPr="00196EDD" w:rsidRDefault="00196EDD" w:rsidP="00196EDD">
      <w:pPr>
        <w:pStyle w:val="Akapitzlist"/>
        <w:numPr>
          <w:ilvl w:val="0"/>
          <w:numId w:val="29"/>
        </w:numPr>
        <w:jc w:val="both"/>
        <w:rPr>
          <w:rFonts w:ascii="Arial Narrow" w:eastAsia="Times New Roman" w:hAnsi="Arial Narrow" w:cs="Arial"/>
        </w:rPr>
      </w:pPr>
      <w:r w:rsidRPr="00196EDD">
        <w:rPr>
          <w:rFonts w:ascii="Arial Narrow" w:eastAsia="Times New Roman" w:hAnsi="Arial Narrow" w:cs="Arial"/>
        </w:rPr>
        <w:t>W związku z artykułem 455 ustawy Prawo zamówień Publicznych, Zamawiający przewiduje możliwość dokonania następujących zmian w umowie w przypadku:</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gdy nastąpi zmiana lub ustalenie nowej wysokości obowiązujących stawek podatku VAT dotyczących usługi lub usług należących do przedmiotu umowy, Strony dopuszczają możliwość zmiany cen jednostkowych, odpowiednio tej usługi lub usług, w zakresie odpowiadającym zmianie wysokości stawki podatku VAT,</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dotyczących wysokości wynagrodzenia należnego Wykonawcy w ramach zawartej umowy wprowadzającej zmianę wysokości minimalnego wynagrodzenia za pracę albo wysokości minimalnej stawki godzinowej, ustalonych na podstawie przepisów ustawy z dnia 10  października 2002 r. o minimalnym wynagrodzeniu za pracę (Dz. U. z 2020 r. poz. 1596) oraz zmiany zasad podlegania ubezpieczeniom społecznym lub ubezpieczeniu zdrowotnemu lub wysokości  stawki  składki  na  ubezpieczenia  społeczne  lub zdrowotne,  o ile zmiany te będą miały wpływ na koszty wykonania przedmiotu niniejszej  umowy przez Wykonawcę i zakresie nie przekraczającym tych zmian- z tym że planowana zmiana wysokości minimalnego wynagrodzenia za pracę albo wysokości minimalnej stawki godzinowej która ma wejść od 1 stycznia 2022 roku jest już uwzględniona w cenie oferty i nie może stanowić podstawy zmiany w tym zakresie;</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 xml:space="preserve">rezygnacji Zamawiającego z części budynków objętych przedmiotowym zamówieniem. </w:t>
      </w:r>
    </w:p>
    <w:p w:rsidR="00196EDD" w:rsidRDefault="00196EDD" w:rsidP="00196EDD">
      <w:pPr>
        <w:pStyle w:val="Akapitzlist"/>
        <w:ind w:left="993"/>
        <w:jc w:val="both"/>
        <w:rPr>
          <w:rFonts w:ascii="Arial Narrow" w:eastAsia="Times New Roman" w:hAnsi="Arial Narrow" w:cs="Arial"/>
        </w:rPr>
      </w:pPr>
      <w:r w:rsidRPr="00196EDD">
        <w:rPr>
          <w:rFonts w:ascii="Arial Narrow" w:eastAsia="Times New Roman" w:hAnsi="Arial Narrow" w:cs="Arial"/>
        </w:rPr>
        <w:t>W takim przypadku Zamawiający zmniejszy proporcjonalnie wynagrodzenie Wykonawcy. Jednocześnie Zamawiający gwarantuje Wykonawcy realizację co na</w:t>
      </w:r>
      <w:r>
        <w:rPr>
          <w:rFonts w:ascii="Arial Narrow" w:eastAsia="Times New Roman" w:hAnsi="Arial Narrow" w:cs="Arial"/>
        </w:rPr>
        <w:t>jmniej 70% wartości zamówienia.</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zmiana nazw, siedziby stron umowy, numerów kont bankowych, innych danych identyfikacyjnych.</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 xml:space="preserve">zmiana zakresu lub sposobu realizacji Przedmiotu Umowy lub terminu w przypadku zaistnienia okoliczności niezależnych od Zamawiającego i Wykonawcy, których nie można było wcześniej przewidzieć przy zachowaniu należytej staranności, a które mają wpływ na Przedmiot Umowy, w tym związanych z COVID-19 lub innym zagrożeniem wirusowym – w takim wypadku zakres może być zmniejszony proporcjonalnie do okoliczności ograniczenia możliwości funkcjonowania placówki Zamawiającego. W przypadku zamknięcia placówki Zamawiającego, ma on prawo zawiesić </w:t>
      </w:r>
      <w:r w:rsidRPr="00196EDD">
        <w:rPr>
          <w:rFonts w:ascii="Arial Narrow" w:eastAsia="Times New Roman" w:hAnsi="Arial Narrow" w:cs="Arial"/>
        </w:rPr>
        <w:lastRenderedPageBreak/>
        <w:t>świadczenie usługi, w tym zmiana sposobu realizacji Przedmiot Umowy z uwagi na zmiany organizacyjne Zamawiającego;</w:t>
      </w:r>
    </w:p>
    <w:p w:rsid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Zmiana długości trwania umowy, w związku z opóźnieniem w rozstrzygnięciu postepowania na wyłonienie wykonawcy do świadczenia usług sprzątania</w:t>
      </w:r>
      <w:r>
        <w:rPr>
          <w:rFonts w:ascii="Arial Narrow" w:eastAsia="Times New Roman" w:hAnsi="Arial Narrow" w:cs="Arial"/>
        </w:rPr>
        <w:t>;</w:t>
      </w:r>
    </w:p>
    <w:p w:rsidR="00196EDD" w:rsidRPr="00196EDD" w:rsidRDefault="00196EDD" w:rsidP="00196EDD">
      <w:pPr>
        <w:pStyle w:val="Akapitzlist"/>
        <w:numPr>
          <w:ilvl w:val="0"/>
          <w:numId w:val="37"/>
        </w:numPr>
        <w:ind w:left="993"/>
        <w:jc w:val="both"/>
        <w:rPr>
          <w:rFonts w:ascii="Arial Narrow" w:eastAsia="Times New Roman" w:hAnsi="Arial Narrow" w:cs="Arial"/>
        </w:rPr>
      </w:pPr>
      <w:r w:rsidRPr="00196EDD">
        <w:rPr>
          <w:rFonts w:ascii="Arial Narrow" w:eastAsia="Times New Roman" w:hAnsi="Arial Narrow" w:cs="Arial"/>
        </w:rPr>
        <w:t xml:space="preserve">zmiany osób wyznaczonych do realizacji niniejszej Umowy </w:t>
      </w:r>
      <w:r w:rsidR="00BC7639">
        <w:rPr>
          <w:rFonts w:ascii="Arial Narrow" w:eastAsia="Times New Roman" w:hAnsi="Arial Narrow" w:cs="Arial"/>
        </w:rPr>
        <w:t xml:space="preserve">a </w:t>
      </w:r>
      <w:r w:rsidR="00BC7639" w:rsidRPr="00BC7639">
        <w:rPr>
          <w:rFonts w:ascii="Arial Narrow" w:eastAsia="Times New Roman" w:hAnsi="Arial Narrow" w:cs="Arial"/>
        </w:rPr>
        <w:t>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w:t>
      </w:r>
      <w:r w:rsidR="00BC7639">
        <w:rPr>
          <w:rFonts w:ascii="Arial Narrow" w:eastAsia="Times New Roman" w:hAnsi="Arial Narrow" w:cs="Arial"/>
        </w:rPr>
        <w:t>.</w:t>
      </w:r>
    </w:p>
    <w:p w:rsidR="00196EDD" w:rsidRDefault="00196EDD" w:rsidP="00196EDD">
      <w:pPr>
        <w:pStyle w:val="Akapitzlist"/>
        <w:numPr>
          <w:ilvl w:val="0"/>
          <w:numId w:val="29"/>
        </w:numPr>
        <w:jc w:val="both"/>
        <w:rPr>
          <w:rFonts w:ascii="Arial Narrow" w:eastAsia="Times New Roman" w:hAnsi="Arial Narrow" w:cs="Arial"/>
        </w:rPr>
      </w:pPr>
      <w:r w:rsidRPr="00196EDD">
        <w:rPr>
          <w:rFonts w:ascii="Arial Narrow" w:eastAsia="Times New Roman" w:hAnsi="Arial Narrow" w:cs="Arial"/>
        </w:rPr>
        <w:t>Zmiany w treści zawartej umowy muszą zostać dokonane z zachowaniem formy pisemnej pod rygorem nieważności.</w:t>
      </w:r>
    </w:p>
    <w:p w:rsidR="00196EDD" w:rsidRDefault="00196EDD" w:rsidP="00196EDD">
      <w:pPr>
        <w:pStyle w:val="Akapitzlist"/>
        <w:ind w:left="360"/>
        <w:jc w:val="both"/>
        <w:rPr>
          <w:rFonts w:ascii="Arial Narrow" w:eastAsia="Times New Roman" w:hAnsi="Arial Narrow" w:cs="Arial"/>
        </w:rPr>
      </w:pPr>
    </w:p>
    <w:p w:rsidR="00196EDD" w:rsidRPr="00CA3F2A" w:rsidRDefault="00196EDD" w:rsidP="00196EDD">
      <w:pPr>
        <w:spacing w:after="80" w:line="100" w:lineRule="atLeast"/>
        <w:jc w:val="center"/>
        <w:rPr>
          <w:rFonts w:ascii="Arial Narrow" w:hAnsi="Arial Narrow" w:cs="Tahoma"/>
          <w:b/>
          <w:bCs/>
          <w:u w:val="single"/>
        </w:rPr>
      </w:pPr>
      <w:r w:rsidRPr="00196EDD">
        <w:rPr>
          <w:rFonts w:ascii="Arial Narrow" w:hAnsi="Arial Narrow" w:cs="Tahoma"/>
          <w:b/>
        </w:rPr>
        <w:t xml:space="preserve">§ </w:t>
      </w:r>
      <w:r w:rsidRPr="00196EDD">
        <w:rPr>
          <w:rFonts w:ascii="Arial Narrow" w:hAnsi="Arial Narrow" w:cs="Tahoma"/>
          <w:b/>
          <w:bCs/>
        </w:rPr>
        <w:t>1</w:t>
      </w:r>
      <w:r w:rsidRPr="00196EDD">
        <w:rPr>
          <w:rFonts w:ascii="Arial Narrow" w:hAnsi="Arial Narrow" w:cs="Tahoma"/>
          <w:b/>
          <w:bCs/>
        </w:rPr>
        <w:t>2.</w:t>
      </w:r>
      <w:r>
        <w:rPr>
          <w:rFonts w:ascii="Arial Narrow" w:hAnsi="Arial Narrow" w:cs="Tahoma"/>
          <w:b/>
          <w:bCs/>
          <w:u w:val="single"/>
        </w:rPr>
        <w:br/>
      </w:r>
      <w:r w:rsidRPr="00CA3F2A">
        <w:rPr>
          <w:rFonts w:ascii="Arial Narrow" w:hAnsi="Arial Narrow" w:cs="Tahoma"/>
          <w:b/>
          <w:bCs/>
          <w:u w:val="single"/>
        </w:rPr>
        <w:t xml:space="preserve"> Rozwiązanie Umowy</w:t>
      </w:r>
    </w:p>
    <w:p w:rsidR="00196EDD" w:rsidRPr="00CA3F2A" w:rsidRDefault="00196EDD" w:rsidP="00196EDD">
      <w:pPr>
        <w:numPr>
          <w:ilvl w:val="0"/>
          <w:numId w:val="38"/>
        </w:numPr>
        <w:suppressAutoHyphens/>
        <w:spacing w:after="80" w:line="100" w:lineRule="atLeast"/>
        <w:ind w:left="360" w:hanging="360"/>
        <w:jc w:val="both"/>
        <w:rPr>
          <w:rFonts w:ascii="Arial Narrow" w:hAnsi="Arial Narrow" w:cs="Tahoma"/>
        </w:rPr>
      </w:pPr>
      <w:r w:rsidRPr="00CA3F2A">
        <w:rPr>
          <w:rFonts w:ascii="Arial Narrow" w:hAnsi="Arial Narrow" w:cs="Tahoma"/>
        </w:rPr>
        <w:t xml:space="preserve">Strony postanawiają, że w przypadku opóźnienia, niewykonania Usług, bądź wykonywania ich przez Wykonawcę w sposób nienależyty, bądź w wypadku niewykonywania lub nienależytego wykonywania przez Wykonawcę innych zobowiązań wynikających z przedmiotowej Umowy, Zamawiający po uprzednim bezskutecznym wezwaniu Wykonawcy (przesłanym listem poleconym lub pismem za pośrednictwem kuriera lub drogą elektroniczną dostarczonym na adres do doręczeń wskazany w niniejszej Umowie lub wręczonym bezpośrednio za potwierdzeniem Wykonawcy bądź osobie przez niego upoważnionej), wyznaczającym dodatkowy termin do zaprzestania naruszeń Umowy, przysługuje prawo do </w:t>
      </w:r>
      <w:r w:rsidRPr="00CA3F2A">
        <w:rPr>
          <w:rFonts w:ascii="Arial Narrow" w:hAnsi="Arial Narrow" w:cs="Tahoma"/>
          <w:b/>
          <w:bCs/>
        </w:rPr>
        <w:t>rozwiązania Umowy</w:t>
      </w:r>
      <w:r w:rsidRPr="00CA3F2A">
        <w:rPr>
          <w:rFonts w:ascii="Arial Narrow" w:hAnsi="Arial Narrow" w:cs="Tahoma"/>
          <w:b/>
          <w:bCs/>
          <w:i/>
          <w:iCs/>
        </w:rPr>
        <w:t xml:space="preserve"> </w:t>
      </w:r>
      <w:r w:rsidRPr="00CA3F2A">
        <w:rPr>
          <w:rFonts w:ascii="Arial Narrow" w:hAnsi="Arial Narrow" w:cs="Tahoma"/>
          <w:b/>
          <w:bCs/>
        </w:rPr>
        <w:t>ze skutkiem natychmiastowym</w:t>
      </w:r>
      <w:r w:rsidRPr="00CA3F2A">
        <w:rPr>
          <w:rFonts w:ascii="Arial Narrow" w:hAnsi="Arial Narrow" w:cs="Tahoma"/>
        </w:rPr>
        <w:t xml:space="preserve"> </w:t>
      </w:r>
      <w:r w:rsidRPr="00CA3F2A">
        <w:rPr>
          <w:rFonts w:ascii="Arial Narrow" w:hAnsi="Arial Narrow" w:cs="Tahoma"/>
          <w:b/>
          <w:bCs/>
        </w:rPr>
        <w:t>albo powierzenia wykonania Usług w ramach danego Zlecenia/Interwencji innej osobie na koszt i ryzyko Wykonawcy, bez konieczności uzyskiwania sądowego upoważnienia,</w:t>
      </w:r>
      <w:r w:rsidRPr="00CA3F2A">
        <w:rPr>
          <w:rFonts w:ascii="Arial Narrow" w:hAnsi="Arial Narrow" w:cs="Tahoma"/>
        </w:rPr>
        <w:t xml:space="preserve"> na co niniejszym Wykonawca wyraża zgodę, a Strony taki przypadek uznają za nagły i gwarantujący bezpieczeństwo na terenie Centrum. Wezwanie nie podjęte lub nie odebrane przez Wykonawcę uznane będzie za skutecznie doręczone ze skutkiem na pierwszy dzień, w którym mógł on je odebrać. W takim przypadku Wykonawcy przysługuje wynagrodzenie jedynie za Usługi, które zostały faktycznie i prawidłowo zrealizowane zgodnie z ich zaawansowaniem. Powyższe traktuje się z zastrzeżeniem, że</w:t>
      </w:r>
      <w:r>
        <w:rPr>
          <w:rFonts w:ascii="Arial Narrow" w:hAnsi="Arial Narrow" w:cs="Tahoma"/>
        </w:rPr>
        <w:t xml:space="preserve"> w przypadku niewykonania Usług</w:t>
      </w:r>
      <w:r w:rsidRPr="00CA3F2A">
        <w:rPr>
          <w:rFonts w:ascii="Arial Narrow" w:hAnsi="Arial Narrow" w:cs="Tahoma"/>
        </w:rPr>
        <w:t xml:space="preserve"> bądź wykonywania ich przez Wykonawcę w sposób nienależyty, bądź w wypadku niewykonywania lub nienależytego wykonywania przez Wykonawcę innych zobowiązań wynikających z przedmiotowej Umowy, których skutków nie da się usunąć lub gdy takie usunięcie jest bardzo utrudnione, Zamawiającemu przysługuje prawo do rozwiązania niniejszej Umowy ze skutkiem natychmiastowym </w:t>
      </w:r>
      <w:r w:rsidRPr="00CA3F2A">
        <w:rPr>
          <w:rFonts w:ascii="Arial Narrow" w:hAnsi="Arial Narrow" w:cs="Tahoma"/>
          <w:b/>
          <w:bCs/>
        </w:rPr>
        <w:t>albo powierzenia wykonania Usług w ramach danego Zlecenia/Interwencji innej osobie na koszt i ryzyko Wykonawcy, bez konieczności uzyskiwania sądowego upoważnienia,</w:t>
      </w:r>
      <w:r w:rsidRPr="00CA3F2A">
        <w:rPr>
          <w:rFonts w:ascii="Arial Narrow" w:hAnsi="Arial Narrow" w:cs="Tahoma"/>
        </w:rPr>
        <w:t xml:space="preserve"> na co niniejszym Wykonawca wyraża zgodę, a Strony taki przypadek uznają za nagły i gwarantujący bezpieczeństwo na terenie Centrum, bez konieczności wyznaczania dodatkowego terminu. W takim przypadku, Wykonawca zrzeka się prawa do żądania odszkodowania z tytułu rozwiązania Umowy przed upływem okresu jej obowiązywania.</w:t>
      </w:r>
    </w:p>
    <w:p w:rsidR="00196EDD" w:rsidRPr="00CA3F2A" w:rsidRDefault="00196EDD" w:rsidP="00196EDD">
      <w:pPr>
        <w:numPr>
          <w:ilvl w:val="0"/>
          <w:numId w:val="38"/>
        </w:numPr>
        <w:suppressAutoHyphens/>
        <w:spacing w:after="80" w:line="100" w:lineRule="atLeast"/>
        <w:ind w:left="360" w:hanging="360"/>
        <w:jc w:val="both"/>
        <w:rPr>
          <w:rFonts w:ascii="Arial Narrow" w:hAnsi="Arial Narrow" w:cs="Tahoma"/>
        </w:rPr>
      </w:pPr>
      <w:r w:rsidRPr="00CA3F2A">
        <w:rPr>
          <w:rFonts w:ascii="Arial Narrow" w:hAnsi="Arial Narrow" w:cs="Tahoma"/>
        </w:rPr>
        <w:t xml:space="preserve">Strony ustalają, że niewykonywanie Umowy bądź nienależyte wykonywanie Umowy polegające w szczególności na naruszeniu któregokolwiek z obowiązków wskazanych </w:t>
      </w:r>
      <w:r w:rsidRPr="00BC7639">
        <w:rPr>
          <w:rFonts w:ascii="Arial Narrow" w:hAnsi="Arial Narrow" w:cs="Tahoma"/>
        </w:rPr>
        <w:t xml:space="preserve">w § </w:t>
      </w:r>
      <w:r w:rsidR="00BC7639" w:rsidRPr="00BC7639">
        <w:rPr>
          <w:rFonts w:ascii="Arial Narrow" w:hAnsi="Arial Narrow" w:cs="Tahoma"/>
        </w:rPr>
        <w:t>2-4</w:t>
      </w:r>
      <w:r w:rsidRPr="00BC7639">
        <w:rPr>
          <w:rFonts w:ascii="Arial Narrow" w:hAnsi="Arial Narrow" w:cs="Tahoma"/>
        </w:rPr>
        <w:t>, uznane</w:t>
      </w:r>
      <w:r w:rsidRPr="00CA3F2A">
        <w:rPr>
          <w:rFonts w:ascii="Arial Narrow" w:hAnsi="Arial Narrow" w:cs="Tahoma"/>
        </w:rPr>
        <w:t xml:space="preserve"> jest jako ważna przyczyna przy wypowiedzeniu Umowy przez Zamawiającego</w:t>
      </w:r>
    </w:p>
    <w:p w:rsidR="00196EDD" w:rsidRPr="00CA3F2A" w:rsidRDefault="00196EDD" w:rsidP="00196EDD">
      <w:pPr>
        <w:numPr>
          <w:ilvl w:val="0"/>
          <w:numId w:val="38"/>
        </w:numPr>
        <w:suppressAutoHyphens/>
        <w:spacing w:after="80" w:line="100" w:lineRule="atLeast"/>
        <w:ind w:left="360" w:hanging="360"/>
        <w:jc w:val="both"/>
        <w:rPr>
          <w:rFonts w:ascii="Arial Narrow" w:hAnsi="Arial Narrow" w:cs="Tahoma"/>
        </w:rPr>
      </w:pPr>
      <w:r w:rsidRPr="00CA3F2A">
        <w:rPr>
          <w:rFonts w:ascii="Arial Narrow" w:hAnsi="Arial Narrow" w:cs="Tahoma"/>
        </w:rPr>
        <w:t>Bez względu na uprawnienia Zamawiającego, które przysługują mu na mocy pkt. 1 powyżej, w przypadku opóźnienia, niewykonywania bądź wykonywania Usług przez Wykonawcę w sposób nienależyty, bądź w wypadku nie wykonywania lub nienależytego wykonywania przez Wykonawcę innych zobowiązań wynikających z przedmiotowej Umowy, Zamawiający będzie miał prawo domagać się od Wykonawcy zapłaty kary umownej w wysokości do 10%</w:t>
      </w:r>
      <w:r>
        <w:rPr>
          <w:rFonts w:ascii="Arial Narrow" w:hAnsi="Arial Narrow" w:cs="Tahoma"/>
        </w:rPr>
        <w:t xml:space="preserve"> średniego</w:t>
      </w:r>
      <w:r w:rsidRPr="00CA3F2A">
        <w:rPr>
          <w:rFonts w:ascii="Arial Narrow" w:hAnsi="Arial Narrow" w:cs="Tahoma"/>
        </w:rPr>
        <w:t xml:space="preserve"> miesięcznego wynagrodzenia brutto tytułem kary umownej za każde naruszenie postanowień niniejszej umowy. W przypadku nieuzasadnionego odstąpienia przez Wykonawcę od umowy lub odstąpienia od umowy przez Zamawiającego z przyczyn leżących po stronie Wykonawcy, Wykonawca zapłaci Zamawiającemu karę umowną w wysokości</w:t>
      </w:r>
      <w:r>
        <w:rPr>
          <w:rFonts w:ascii="Arial Narrow" w:hAnsi="Arial Narrow" w:cs="Tahoma"/>
        </w:rPr>
        <w:t xml:space="preserve"> średniego</w:t>
      </w:r>
      <w:r w:rsidRPr="00CA3F2A">
        <w:rPr>
          <w:rFonts w:ascii="Arial Narrow" w:hAnsi="Arial Narrow" w:cs="Tahoma"/>
        </w:rPr>
        <w:t xml:space="preserve"> </w:t>
      </w:r>
      <w:r>
        <w:rPr>
          <w:rFonts w:ascii="Arial Narrow" w:hAnsi="Arial Narrow" w:cs="Tahoma"/>
        </w:rPr>
        <w:t>dwu</w:t>
      </w:r>
      <w:r w:rsidRPr="00CA3F2A">
        <w:rPr>
          <w:rFonts w:ascii="Arial Narrow" w:hAnsi="Arial Narrow" w:cs="Tahoma"/>
        </w:rPr>
        <w:t xml:space="preserve">miesięcznego wynagrodzenia. Powyższy zapis nie wyklucza żądania przez Zamawiającego odszkodowania przewyższającego wysokość kary umownej oraz nie wyklucza skorzystania przez Zamawiającego z prawa określonego w ust. 1. </w:t>
      </w:r>
    </w:p>
    <w:p w:rsidR="00196EDD" w:rsidRPr="00CA3F2A" w:rsidRDefault="00196EDD" w:rsidP="00196EDD">
      <w:pPr>
        <w:numPr>
          <w:ilvl w:val="0"/>
          <w:numId w:val="38"/>
        </w:numPr>
        <w:suppressAutoHyphens/>
        <w:spacing w:after="80" w:line="100" w:lineRule="atLeast"/>
        <w:ind w:left="360" w:hanging="360"/>
        <w:jc w:val="both"/>
        <w:rPr>
          <w:rFonts w:ascii="Arial Narrow" w:hAnsi="Arial Narrow" w:cs="Tahoma"/>
        </w:rPr>
      </w:pPr>
      <w:r w:rsidRPr="00CA3F2A">
        <w:rPr>
          <w:rFonts w:ascii="Arial Narrow" w:hAnsi="Arial Narrow" w:cs="Tahoma"/>
        </w:rPr>
        <w:lastRenderedPageBreak/>
        <w:t>Zamawiający ma prawo potrącenia kwot kar umownych oraz kosztów wykonawstwa zastępczego z należnego Wykonawcy wynagrodzenia, na co Wykonawca niniejszym wyraża zgodę.</w:t>
      </w:r>
    </w:p>
    <w:p w:rsidR="00196EDD" w:rsidRPr="00196EDD" w:rsidRDefault="00196EDD" w:rsidP="00196EDD">
      <w:pPr>
        <w:pStyle w:val="Akapitzlist"/>
        <w:ind w:left="360"/>
        <w:jc w:val="both"/>
        <w:rPr>
          <w:rFonts w:ascii="Arial Narrow" w:eastAsia="Times New Roman" w:hAnsi="Arial Narrow" w:cs="Arial"/>
        </w:rPr>
      </w:pPr>
    </w:p>
    <w:p w:rsidR="00F97B9E" w:rsidRDefault="008B04AC">
      <w:pPr>
        <w:spacing w:after="0" w:line="240" w:lineRule="auto"/>
        <w:jc w:val="center"/>
        <w:rPr>
          <w:rFonts w:ascii="Arial Narrow" w:eastAsia="Times New Roman" w:hAnsi="Arial Narrow" w:cs="Arial"/>
          <w:b/>
        </w:rPr>
      </w:pPr>
      <w:r>
        <w:rPr>
          <w:rFonts w:ascii="Arial Narrow" w:eastAsia="Times New Roman" w:hAnsi="Arial Narrow" w:cs="Arial"/>
          <w:b/>
        </w:rPr>
        <w:t>§ 1</w:t>
      </w:r>
      <w:r w:rsidR="00BC7639">
        <w:rPr>
          <w:rFonts w:ascii="Arial Narrow" w:eastAsia="Times New Roman" w:hAnsi="Arial Narrow" w:cs="Arial"/>
          <w:b/>
        </w:rPr>
        <w:t>3</w:t>
      </w:r>
      <w:r w:rsidR="007455B1">
        <w:rPr>
          <w:rFonts w:ascii="Arial Narrow" w:eastAsia="Times New Roman" w:hAnsi="Arial Narrow" w:cs="Arial"/>
          <w:b/>
        </w:rPr>
        <w:t>.</w:t>
      </w:r>
    </w:p>
    <w:p w:rsidR="00F97B9E" w:rsidRDefault="007455B1">
      <w:pPr>
        <w:spacing w:after="0" w:line="240" w:lineRule="auto"/>
        <w:jc w:val="center"/>
        <w:rPr>
          <w:rFonts w:ascii="Arial Narrow" w:eastAsia="Times New Roman" w:hAnsi="Arial Narrow" w:cs="Arial"/>
          <w:b/>
          <w:u w:val="single"/>
        </w:rPr>
      </w:pPr>
      <w:r>
        <w:rPr>
          <w:rFonts w:ascii="Arial Narrow" w:eastAsia="Times New Roman" w:hAnsi="Arial Narrow" w:cs="Arial"/>
          <w:b/>
          <w:u w:val="single"/>
        </w:rPr>
        <w:t>Postanowienia Końcowe</w:t>
      </w:r>
    </w:p>
    <w:p w:rsidR="00F97B9E" w:rsidRDefault="00F97B9E">
      <w:pPr>
        <w:spacing w:after="0" w:line="240" w:lineRule="auto"/>
        <w:jc w:val="center"/>
        <w:rPr>
          <w:rFonts w:ascii="Arial Narrow" w:eastAsia="Times New Roman" w:hAnsi="Arial Narrow" w:cs="Arial"/>
          <w:b/>
          <w:u w:val="single"/>
        </w:rPr>
      </w:pPr>
    </w:p>
    <w:p w:rsidR="00F97B9E" w:rsidRDefault="007455B1" w:rsidP="007455B1">
      <w:pPr>
        <w:pStyle w:val="Teksttreci"/>
        <w:numPr>
          <w:ilvl w:val="0"/>
          <w:numId w:val="8"/>
        </w:numPr>
        <w:shd w:val="clear" w:color="auto" w:fill="auto"/>
        <w:spacing w:after="0" w:line="278" w:lineRule="exact"/>
        <w:ind w:left="284" w:right="20" w:hanging="284"/>
        <w:rPr>
          <w:rFonts w:ascii="Arial Narrow" w:hAnsi="Arial Narrow"/>
        </w:rPr>
      </w:pPr>
      <w:r>
        <w:rPr>
          <w:rFonts w:ascii="Arial Narrow" w:hAnsi="Arial Narrow"/>
        </w:rPr>
        <w:t>Żadna ze stron nie może bez zgody drugiej strony przenieść na osobę trzecią wierzytelności wynikających z</w:t>
      </w:r>
      <w:r w:rsidR="005E7CD4">
        <w:rPr>
          <w:rFonts w:ascii="Arial Narrow" w:hAnsi="Arial Narrow"/>
        </w:rPr>
        <w:t> </w:t>
      </w:r>
      <w:r>
        <w:rPr>
          <w:rFonts w:ascii="Arial Narrow" w:hAnsi="Arial Narrow"/>
        </w:rPr>
        <w:t>niniejszej umowy.</w:t>
      </w:r>
    </w:p>
    <w:p w:rsidR="00F97B9E" w:rsidRDefault="007455B1" w:rsidP="007455B1">
      <w:pPr>
        <w:pStyle w:val="Teksttreci"/>
        <w:numPr>
          <w:ilvl w:val="0"/>
          <w:numId w:val="8"/>
        </w:numPr>
        <w:shd w:val="clear" w:color="auto" w:fill="auto"/>
        <w:spacing w:after="0" w:line="278" w:lineRule="exact"/>
        <w:ind w:left="284" w:right="20" w:hanging="284"/>
        <w:rPr>
          <w:rFonts w:ascii="Arial Narrow" w:hAnsi="Arial Narrow"/>
        </w:rPr>
      </w:pPr>
      <w:r>
        <w:rPr>
          <w:rFonts w:ascii="Arial Narrow" w:hAnsi="Arial Narrow"/>
        </w:rPr>
        <w:t xml:space="preserve">W sprawach nieuregulowanych w niniejszej umowie mają zastosowanie przepisy ustawy Prawo zamówień publicznych, przepisy Kodeksu cywilnego, a w sprawach procesowych przepisy kodeksu postępowania cywilnego oraz postanowienia </w:t>
      </w:r>
      <w:r w:rsidR="00BB5E90">
        <w:rPr>
          <w:rFonts w:ascii="Arial Narrow" w:hAnsi="Arial Narrow"/>
        </w:rPr>
        <w:t xml:space="preserve">Zapytania ofertowego. </w:t>
      </w:r>
      <w:r>
        <w:rPr>
          <w:rFonts w:ascii="Arial Narrow" w:hAnsi="Arial Narrow"/>
        </w:rPr>
        <w:t>Prawem właściwym jest prawo polskie.</w:t>
      </w:r>
    </w:p>
    <w:p w:rsidR="00F97B9E" w:rsidRDefault="007455B1" w:rsidP="007455B1">
      <w:pPr>
        <w:pStyle w:val="Teksttreci"/>
        <w:numPr>
          <w:ilvl w:val="0"/>
          <w:numId w:val="8"/>
        </w:numPr>
        <w:shd w:val="clear" w:color="auto" w:fill="auto"/>
        <w:spacing w:after="0" w:line="278" w:lineRule="exact"/>
        <w:ind w:left="284" w:right="20" w:hanging="284"/>
        <w:rPr>
          <w:rFonts w:ascii="Arial Narrow" w:hAnsi="Arial Narrow"/>
        </w:rPr>
      </w:pPr>
      <w:r>
        <w:rPr>
          <w:rFonts w:ascii="Arial Narrow" w:hAnsi="Arial Narrow"/>
        </w:rPr>
        <w:t>Sądem wyłącznie właściwym do rozpoznawania sporów wynikających z niniejszej umowy będzie Sąd powszechny właściwy miejscowo dla siedziby Zamawiającego.</w:t>
      </w:r>
    </w:p>
    <w:p w:rsidR="00F97B9E" w:rsidRDefault="007455B1" w:rsidP="007455B1">
      <w:pPr>
        <w:pStyle w:val="Teksttreci"/>
        <w:numPr>
          <w:ilvl w:val="0"/>
          <w:numId w:val="8"/>
        </w:numPr>
        <w:shd w:val="clear" w:color="auto" w:fill="auto"/>
        <w:spacing w:after="0" w:line="278" w:lineRule="exact"/>
        <w:ind w:left="284" w:right="20" w:hanging="284"/>
        <w:rPr>
          <w:rFonts w:ascii="Arial Narrow" w:hAnsi="Arial Narrow"/>
        </w:rPr>
      </w:pPr>
      <w:r>
        <w:rPr>
          <w:rFonts w:ascii="Arial Narrow" w:hAnsi="Arial Narrow"/>
        </w:rPr>
        <w:t>Umowa została sporządzona w 2 jednobrzmiących egzemplarzach, po jednym dla każdej ze stron.</w:t>
      </w:r>
    </w:p>
    <w:p w:rsidR="00F97B9E" w:rsidRDefault="00F97B9E">
      <w:pPr>
        <w:spacing w:after="0" w:line="240" w:lineRule="auto"/>
        <w:rPr>
          <w:rFonts w:ascii="Arial" w:eastAsia="Times New Roman" w:hAnsi="Arial" w:cs="Arial"/>
        </w:rPr>
      </w:pPr>
    </w:p>
    <w:p w:rsidR="0019706A" w:rsidRDefault="0019706A">
      <w:pPr>
        <w:spacing w:after="0" w:line="240" w:lineRule="auto"/>
        <w:rPr>
          <w:rFonts w:ascii="Arial" w:eastAsia="Times New Roman" w:hAnsi="Arial" w:cs="Arial"/>
        </w:rPr>
      </w:pPr>
    </w:p>
    <w:p w:rsidR="00F97B9E" w:rsidRDefault="007455B1">
      <w:pPr>
        <w:spacing w:after="0" w:line="240" w:lineRule="auto"/>
        <w:rPr>
          <w:rFonts w:ascii="Arial Narrow" w:eastAsia="Times New Roman" w:hAnsi="Arial Narrow" w:cs="Arial"/>
        </w:rPr>
      </w:pPr>
      <w:r>
        <w:rPr>
          <w:rFonts w:ascii="Arial Narrow" w:eastAsia="Times New Roman" w:hAnsi="Arial Narrow" w:cs="Arial"/>
        </w:rPr>
        <w:t xml:space="preserve">Integralna częścią niniejszej umowy stanowią następujące załączniki: </w:t>
      </w:r>
    </w:p>
    <w:p w:rsidR="00F97B9E" w:rsidRDefault="007455B1">
      <w:pPr>
        <w:spacing w:after="0" w:line="240" w:lineRule="auto"/>
        <w:rPr>
          <w:rFonts w:ascii="Arial Narrow" w:eastAsia="Times New Roman" w:hAnsi="Arial Narrow" w:cs="Arial"/>
        </w:rPr>
      </w:pPr>
      <w:r>
        <w:rPr>
          <w:rFonts w:ascii="Arial Narrow" w:eastAsia="Times New Roman" w:hAnsi="Arial Narrow" w:cs="Arial"/>
        </w:rPr>
        <w:t>a) Opis przedmiotu zamówienia – załącznik nr 1;</w:t>
      </w:r>
    </w:p>
    <w:p w:rsidR="00F97B9E" w:rsidRDefault="007455B1">
      <w:pPr>
        <w:spacing w:after="0" w:line="240" w:lineRule="auto"/>
        <w:rPr>
          <w:rFonts w:ascii="Arial Narrow" w:eastAsia="Times New Roman" w:hAnsi="Arial Narrow" w:cs="Arial"/>
        </w:rPr>
      </w:pPr>
      <w:r>
        <w:rPr>
          <w:rFonts w:ascii="Arial Narrow" w:eastAsia="Times New Roman" w:hAnsi="Arial Narrow" w:cs="Arial"/>
        </w:rPr>
        <w:t xml:space="preserve">b) </w:t>
      </w:r>
      <w:r w:rsidR="00BB5E90">
        <w:rPr>
          <w:rFonts w:ascii="Arial Narrow" w:eastAsia="Times New Roman" w:hAnsi="Arial Narrow" w:cs="Arial"/>
        </w:rPr>
        <w:t>Oferta</w:t>
      </w:r>
      <w:r>
        <w:rPr>
          <w:rFonts w:ascii="Arial Narrow" w:eastAsia="Times New Roman" w:hAnsi="Arial Narrow" w:cs="Arial"/>
        </w:rPr>
        <w:t xml:space="preserve">  - załącznik nr 2;</w:t>
      </w:r>
    </w:p>
    <w:p w:rsidR="00F97B9E" w:rsidRDefault="007455B1">
      <w:pPr>
        <w:spacing w:after="0" w:line="240" w:lineRule="auto"/>
        <w:rPr>
          <w:rFonts w:ascii="Arial Narrow" w:eastAsia="Times New Roman" w:hAnsi="Arial Narrow" w:cs="Arial"/>
        </w:rPr>
      </w:pPr>
      <w:r>
        <w:rPr>
          <w:rFonts w:ascii="Arial Narrow" w:eastAsia="Times New Roman" w:hAnsi="Arial Narrow" w:cs="Arial"/>
        </w:rPr>
        <w:t xml:space="preserve">c) Harmonogram Przeglądów i Konserwacji - załącznik nr 3. </w:t>
      </w:r>
    </w:p>
    <w:p w:rsidR="00F97B9E" w:rsidRDefault="00F97B9E">
      <w:pPr>
        <w:pStyle w:val="Akapitzlist"/>
        <w:spacing w:after="0" w:line="240" w:lineRule="auto"/>
        <w:ind w:left="284"/>
        <w:jc w:val="both"/>
        <w:rPr>
          <w:rFonts w:ascii="Arial" w:eastAsia="Times New Roman" w:hAnsi="Arial" w:cs="Arial"/>
        </w:rPr>
      </w:pPr>
    </w:p>
    <w:p w:rsidR="008B04AC" w:rsidRDefault="008B04AC">
      <w:pPr>
        <w:pStyle w:val="Akapitzlist"/>
        <w:spacing w:after="0" w:line="240" w:lineRule="auto"/>
        <w:ind w:left="284"/>
        <w:jc w:val="both"/>
        <w:rPr>
          <w:rFonts w:ascii="Arial" w:eastAsia="Times New Roman" w:hAnsi="Arial" w:cs="Arial"/>
        </w:rPr>
      </w:pPr>
    </w:p>
    <w:p w:rsidR="008B04AC" w:rsidRDefault="008B04AC">
      <w:pPr>
        <w:pStyle w:val="Akapitzlist"/>
        <w:spacing w:after="0" w:line="240" w:lineRule="auto"/>
        <w:ind w:left="284"/>
        <w:jc w:val="both"/>
        <w:rPr>
          <w:rFonts w:ascii="Arial" w:eastAsia="Times New Roman" w:hAnsi="Arial" w:cs="Arial"/>
        </w:rPr>
      </w:pPr>
    </w:p>
    <w:p w:rsidR="008B04AC" w:rsidRDefault="008B04AC">
      <w:pPr>
        <w:pStyle w:val="Akapitzlist"/>
        <w:spacing w:after="0" w:line="240" w:lineRule="auto"/>
        <w:ind w:left="284"/>
        <w:jc w:val="both"/>
        <w:rPr>
          <w:rFonts w:ascii="Arial" w:eastAsia="Times New Roman" w:hAnsi="Arial" w:cs="Arial"/>
        </w:rPr>
      </w:pPr>
    </w:p>
    <w:p w:rsidR="008B04AC" w:rsidRPr="00CA3F2A" w:rsidRDefault="008B04AC" w:rsidP="008B04AC">
      <w:pPr>
        <w:tabs>
          <w:tab w:val="left" w:pos="1008"/>
        </w:tabs>
        <w:spacing w:after="80" w:line="100" w:lineRule="atLeast"/>
        <w:jc w:val="center"/>
        <w:rPr>
          <w:rFonts w:ascii="Arial Narrow" w:hAnsi="Arial Narrow" w:cs="Tahoma"/>
        </w:rPr>
      </w:pPr>
      <w:r w:rsidRPr="00CA3F2A">
        <w:rPr>
          <w:rFonts w:ascii="Arial Narrow" w:hAnsi="Arial Narrow" w:cs="Tahoma"/>
        </w:rPr>
        <w:t>__________________________</w:t>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t>__________________________</w:t>
      </w:r>
    </w:p>
    <w:p w:rsidR="008B04AC" w:rsidRPr="00CA3F2A" w:rsidRDefault="008B04AC" w:rsidP="008B04AC">
      <w:pPr>
        <w:keepNext/>
        <w:tabs>
          <w:tab w:val="left" w:pos="7488"/>
        </w:tabs>
        <w:spacing w:after="80" w:line="100" w:lineRule="atLeast"/>
        <w:jc w:val="center"/>
        <w:rPr>
          <w:rFonts w:ascii="Arial Narrow" w:hAnsi="Arial Narrow" w:cs="Tahoma"/>
          <w:b/>
          <w:bCs/>
        </w:rPr>
      </w:pPr>
      <w:r w:rsidRPr="00CA3F2A">
        <w:rPr>
          <w:rFonts w:ascii="Arial Narrow" w:hAnsi="Arial Narrow" w:cs="Tahoma"/>
          <w:b/>
          <w:bCs/>
        </w:rPr>
        <w:t>Zamawiający                                                                                                            Wykonawca</w:t>
      </w:r>
    </w:p>
    <w:p w:rsidR="008B04AC" w:rsidRDefault="008B04AC">
      <w:pPr>
        <w:pStyle w:val="Akapitzlist"/>
        <w:spacing w:after="0" w:line="240" w:lineRule="auto"/>
        <w:ind w:left="284"/>
        <w:jc w:val="both"/>
        <w:rPr>
          <w:rFonts w:ascii="Arial" w:eastAsia="Times New Roman" w:hAnsi="Arial" w:cs="Arial"/>
        </w:rPr>
      </w:pPr>
    </w:p>
    <w:sectPr w:rsidR="008B04AC">
      <w:headerReference w:type="default" r:id="rId8"/>
      <w:footerReference w:type="default" r:id="rId9"/>
      <w:endnotePr>
        <w:numFmt w:val="decimal"/>
      </w:end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AB1" w:rsidRDefault="00E46AB1">
      <w:pPr>
        <w:spacing w:after="0" w:line="240" w:lineRule="auto"/>
      </w:pPr>
      <w:r>
        <w:separator/>
      </w:r>
    </w:p>
  </w:endnote>
  <w:endnote w:type="continuationSeparator" w:id="0">
    <w:p w:rsidR="00E46AB1" w:rsidRDefault="00E46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Basic Roman">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B9E" w:rsidRDefault="007455B1">
    <w:pPr>
      <w:pStyle w:val="Stopka"/>
      <w:jc w:val="right"/>
      <w:rPr>
        <w:rFonts w:ascii="Arial Narrow" w:hAnsi="Arial Narrow"/>
        <w:sz w:val="16"/>
        <w:szCs w:val="16"/>
      </w:rPr>
    </w:pPr>
    <w:r>
      <w:rPr>
        <w:rFonts w:ascii="Arial Narrow" w:hAnsi="Arial Narrow"/>
        <w:i/>
        <w:sz w:val="16"/>
        <w:szCs w:val="16"/>
      </w:rPr>
      <w:t xml:space="preserve">Strona </w:t>
    </w:r>
    <w:r>
      <w:rPr>
        <w:rFonts w:ascii="Arial Narrow" w:hAnsi="Arial Narrow"/>
        <w:b/>
        <w:i/>
        <w:sz w:val="16"/>
        <w:szCs w:val="16"/>
      </w:rPr>
      <w:fldChar w:fldCharType="begin"/>
    </w:r>
    <w:r>
      <w:rPr>
        <w:rFonts w:ascii="Arial Narrow" w:hAnsi="Arial Narrow"/>
        <w:b/>
        <w:i/>
        <w:sz w:val="16"/>
        <w:szCs w:val="16"/>
      </w:rPr>
      <w:instrText xml:space="preserve"> PAGE </w:instrText>
    </w:r>
    <w:r>
      <w:rPr>
        <w:rFonts w:ascii="Arial Narrow" w:hAnsi="Arial Narrow"/>
        <w:b/>
        <w:i/>
        <w:sz w:val="16"/>
        <w:szCs w:val="16"/>
      </w:rPr>
      <w:fldChar w:fldCharType="separate"/>
    </w:r>
    <w:r w:rsidR="00805620">
      <w:rPr>
        <w:rFonts w:ascii="Arial Narrow" w:hAnsi="Arial Narrow"/>
        <w:b/>
        <w:i/>
        <w:noProof/>
        <w:sz w:val="16"/>
        <w:szCs w:val="16"/>
      </w:rPr>
      <w:t>9</w:t>
    </w:r>
    <w:r>
      <w:rPr>
        <w:rFonts w:ascii="Arial Narrow" w:hAnsi="Arial Narrow"/>
        <w:b/>
        <w:i/>
        <w:sz w:val="16"/>
        <w:szCs w:val="16"/>
      </w:rPr>
      <w:fldChar w:fldCharType="end"/>
    </w:r>
    <w:r>
      <w:rPr>
        <w:rFonts w:ascii="Arial Narrow" w:hAnsi="Arial Narrow"/>
        <w:i/>
        <w:sz w:val="16"/>
        <w:szCs w:val="16"/>
      </w:rPr>
      <w:t xml:space="preserve"> z </w:t>
    </w:r>
    <w:r>
      <w:rPr>
        <w:rFonts w:ascii="Arial Narrow" w:hAnsi="Arial Narrow"/>
        <w:b/>
        <w:i/>
        <w:sz w:val="16"/>
        <w:szCs w:val="16"/>
      </w:rPr>
      <w:fldChar w:fldCharType="begin"/>
    </w:r>
    <w:r>
      <w:rPr>
        <w:rFonts w:ascii="Arial Narrow" w:hAnsi="Arial Narrow"/>
        <w:b/>
        <w:i/>
        <w:sz w:val="16"/>
        <w:szCs w:val="16"/>
      </w:rPr>
      <w:instrText xml:space="preserve"> NUMPAGES </w:instrText>
    </w:r>
    <w:r>
      <w:rPr>
        <w:rFonts w:ascii="Arial Narrow" w:hAnsi="Arial Narrow"/>
        <w:b/>
        <w:i/>
        <w:sz w:val="16"/>
        <w:szCs w:val="16"/>
      </w:rPr>
      <w:fldChar w:fldCharType="separate"/>
    </w:r>
    <w:r w:rsidR="00805620">
      <w:rPr>
        <w:rFonts w:ascii="Arial Narrow" w:hAnsi="Arial Narrow"/>
        <w:b/>
        <w:i/>
        <w:noProof/>
        <w:sz w:val="16"/>
        <w:szCs w:val="16"/>
      </w:rPr>
      <w:t>9</w:t>
    </w:r>
    <w:r>
      <w:rPr>
        <w:rFonts w:ascii="Arial Narrow" w:hAnsi="Arial Narrow"/>
        <w:b/>
        <w:i/>
        <w:sz w:val="16"/>
        <w:szCs w:val="16"/>
      </w:rPr>
      <w:fldChar w:fldCharType="end"/>
    </w:r>
  </w:p>
  <w:p w:rsidR="00F97B9E" w:rsidRDefault="00F97B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AB1" w:rsidRDefault="00E46AB1">
      <w:pPr>
        <w:spacing w:after="0" w:line="240" w:lineRule="auto"/>
      </w:pPr>
      <w:r>
        <w:separator/>
      </w:r>
    </w:p>
  </w:footnote>
  <w:footnote w:type="continuationSeparator" w:id="0">
    <w:p w:rsidR="00E46AB1" w:rsidRDefault="00E46A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B75" w:rsidRPr="00823B75" w:rsidRDefault="00823B75" w:rsidP="00823B75">
    <w:pPr>
      <w:tabs>
        <w:tab w:val="center" w:pos="4536"/>
        <w:tab w:val="right" w:pos="9072"/>
      </w:tabs>
      <w:rPr>
        <w:rFonts w:ascii="Arial Narrow" w:eastAsia="Times New Roman" w:hAnsi="Arial Narrow" w:cs="Times New Roman"/>
        <w:sz w:val="18"/>
      </w:rPr>
    </w:pPr>
    <w:r w:rsidRPr="00823B75">
      <w:rPr>
        <w:rFonts w:ascii="Arial Narrow" w:eastAsia="Times New Roman" w:hAnsi="Arial Narrow" w:cs="Times New Roman"/>
        <w:sz w:val="18"/>
      </w:rPr>
      <w:t xml:space="preserve">znak sprawy </w:t>
    </w:r>
    <w:r w:rsidR="005778BB" w:rsidRPr="005778BB">
      <w:rPr>
        <w:rFonts w:ascii="Arial Narrow" w:eastAsia="Times New Roman" w:hAnsi="Arial Narrow" w:cs="Times New Roman"/>
        <w:sz w:val="18"/>
      </w:rPr>
      <w:t>DFA.331.2.2021</w:t>
    </w:r>
  </w:p>
  <w:p w:rsidR="00F97B9E" w:rsidRDefault="00B67D52">
    <w:pPr>
      <w:spacing w:after="0"/>
      <w:jc w:val="right"/>
      <w:rPr>
        <w:rFonts w:ascii="Arial Narrow" w:hAnsi="Arial Narrow"/>
        <w:sz w:val="18"/>
        <w:szCs w:val="18"/>
      </w:rPr>
    </w:pPr>
    <w:r>
      <w:rPr>
        <w:rFonts w:ascii="Arial Narrow" w:hAnsi="Arial Narrow"/>
        <w:sz w:val="18"/>
        <w:szCs w:val="18"/>
      </w:rPr>
      <w:t>Załącznik nr 3</w:t>
    </w:r>
  </w:p>
  <w:p w:rsidR="00F97B9E" w:rsidRDefault="00F97B9E">
    <w:pPr>
      <w:spacing w:after="0"/>
      <w:jc w:val="right"/>
      <w:rPr>
        <w:rFonts w:ascii="Arial Narrow" w:hAnsi="Arial Narrow"/>
        <w:sz w:val="18"/>
        <w:szCs w:val="18"/>
      </w:rPr>
    </w:pPr>
  </w:p>
  <w:p w:rsidR="00F97B9E" w:rsidRDefault="00F97B9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B57DB"/>
    <w:multiLevelType w:val="singleLevel"/>
    <w:tmpl w:val="60D66B5C"/>
    <w:name w:val="Bullet 49"/>
    <w:lvl w:ilvl="0">
      <w:start w:val="1"/>
      <w:numFmt w:val="decimal"/>
      <w:lvlText w:val="%1."/>
      <w:lvlJc w:val="left"/>
      <w:pPr>
        <w:tabs>
          <w:tab w:val="num" w:pos="360"/>
        </w:tabs>
        <w:ind w:left="360" w:hanging="360"/>
      </w:pPr>
    </w:lvl>
  </w:abstractNum>
  <w:abstractNum w:abstractNumId="1" w15:restartNumberingAfterBreak="0">
    <w:nsid w:val="07B84A40"/>
    <w:multiLevelType w:val="singleLevel"/>
    <w:tmpl w:val="5808A032"/>
    <w:name w:val="Bullet 48"/>
    <w:lvl w:ilvl="0">
      <w:start w:val="6"/>
      <w:numFmt w:val="decimal"/>
      <w:lvlText w:val="%1."/>
      <w:lvlJc w:val="left"/>
      <w:pPr>
        <w:tabs>
          <w:tab w:val="num" w:pos="360"/>
        </w:tabs>
        <w:ind w:left="360" w:hanging="360"/>
      </w:pPr>
    </w:lvl>
  </w:abstractNum>
  <w:abstractNum w:abstractNumId="2" w15:restartNumberingAfterBreak="0">
    <w:nsid w:val="09471AC0"/>
    <w:multiLevelType w:val="hybridMultilevel"/>
    <w:tmpl w:val="C8C4908E"/>
    <w:name w:val="Numbered list 16"/>
    <w:lvl w:ilvl="0" w:tplc="26B09642">
      <w:start w:val="1"/>
      <w:numFmt w:val="decimal"/>
      <w:lvlText w:val="%1."/>
      <w:lvlJc w:val="left"/>
      <w:pPr>
        <w:ind w:left="0" w:firstLine="0"/>
      </w:pPr>
    </w:lvl>
    <w:lvl w:ilvl="1" w:tplc="D6F05E6C">
      <w:start w:val="1"/>
      <w:numFmt w:val="lowerLetter"/>
      <w:lvlText w:val="%2)"/>
      <w:lvlJc w:val="left"/>
      <w:pPr>
        <w:ind w:left="720" w:firstLine="0"/>
      </w:pPr>
    </w:lvl>
    <w:lvl w:ilvl="2" w:tplc="EE42E7E6">
      <w:start w:val="1"/>
      <w:numFmt w:val="lowerRoman"/>
      <w:lvlText w:val="%3."/>
      <w:lvlJc w:val="left"/>
      <w:pPr>
        <w:ind w:left="1620" w:firstLine="0"/>
      </w:pPr>
    </w:lvl>
    <w:lvl w:ilvl="3" w:tplc="FF086D8C">
      <w:start w:val="1"/>
      <w:numFmt w:val="decimal"/>
      <w:lvlText w:val="%4."/>
      <w:lvlJc w:val="left"/>
      <w:pPr>
        <w:ind w:left="2160" w:firstLine="0"/>
      </w:pPr>
    </w:lvl>
    <w:lvl w:ilvl="4" w:tplc="14DC8EEC">
      <w:start w:val="1"/>
      <w:numFmt w:val="lowerLetter"/>
      <w:lvlText w:val="%5."/>
      <w:lvlJc w:val="left"/>
      <w:pPr>
        <w:ind w:left="2880" w:firstLine="0"/>
      </w:pPr>
    </w:lvl>
    <w:lvl w:ilvl="5" w:tplc="6AB416E8">
      <w:start w:val="1"/>
      <w:numFmt w:val="lowerRoman"/>
      <w:lvlText w:val="%6."/>
      <w:lvlJc w:val="left"/>
      <w:pPr>
        <w:ind w:left="3780" w:firstLine="0"/>
      </w:pPr>
    </w:lvl>
    <w:lvl w:ilvl="6" w:tplc="034E2B3A">
      <w:start w:val="1"/>
      <w:numFmt w:val="decimal"/>
      <w:lvlText w:val="%7."/>
      <w:lvlJc w:val="left"/>
      <w:pPr>
        <w:ind w:left="4320" w:firstLine="0"/>
      </w:pPr>
    </w:lvl>
    <w:lvl w:ilvl="7" w:tplc="DDB8951C">
      <w:start w:val="1"/>
      <w:numFmt w:val="lowerLetter"/>
      <w:lvlText w:val="%8."/>
      <w:lvlJc w:val="left"/>
      <w:pPr>
        <w:ind w:left="5040" w:firstLine="0"/>
      </w:pPr>
    </w:lvl>
    <w:lvl w:ilvl="8" w:tplc="F8C8BE2C">
      <w:start w:val="1"/>
      <w:numFmt w:val="lowerRoman"/>
      <w:lvlText w:val="%9."/>
      <w:lvlJc w:val="left"/>
      <w:pPr>
        <w:ind w:left="5940" w:firstLine="0"/>
      </w:pPr>
    </w:lvl>
  </w:abstractNum>
  <w:abstractNum w:abstractNumId="3" w15:restartNumberingAfterBreak="0">
    <w:nsid w:val="0B781B53"/>
    <w:multiLevelType w:val="hybridMultilevel"/>
    <w:tmpl w:val="EA66EE8C"/>
    <w:name w:val="Numbered list 44"/>
    <w:lvl w:ilvl="0" w:tplc="1DBE7F6A">
      <w:start w:val="1"/>
      <w:numFmt w:val="lowerLetter"/>
      <w:lvlText w:val="%1)"/>
      <w:lvlJc w:val="left"/>
      <w:pPr>
        <w:ind w:left="644" w:firstLine="0"/>
      </w:pPr>
    </w:lvl>
    <w:lvl w:ilvl="1" w:tplc="ACE2F854">
      <w:start w:val="1"/>
      <w:numFmt w:val="lowerLetter"/>
      <w:lvlText w:val="%2."/>
      <w:lvlJc w:val="left"/>
      <w:pPr>
        <w:ind w:left="1364" w:firstLine="0"/>
      </w:pPr>
    </w:lvl>
    <w:lvl w:ilvl="2" w:tplc="6636C5BC">
      <w:start w:val="1"/>
      <w:numFmt w:val="lowerRoman"/>
      <w:lvlText w:val="%3."/>
      <w:lvlJc w:val="left"/>
      <w:pPr>
        <w:ind w:left="2264" w:firstLine="0"/>
      </w:pPr>
    </w:lvl>
    <w:lvl w:ilvl="3" w:tplc="3034BCD2">
      <w:start w:val="1"/>
      <w:numFmt w:val="decimal"/>
      <w:lvlText w:val="%4."/>
      <w:lvlJc w:val="left"/>
      <w:pPr>
        <w:ind w:left="2804" w:firstLine="0"/>
      </w:pPr>
    </w:lvl>
    <w:lvl w:ilvl="4" w:tplc="75F0DA3E">
      <w:start w:val="1"/>
      <w:numFmt w:val="lowerLetter"/>
      <w:lvlText w:val="%5."/>
      <w:lvlJc w:val="left"/>
      <w:pPr>
        <w:ind w:left="3524" w:firstLine="0"/>
      </w:pPr>
    </w:lvl>
    <w:lvl w:ilvl="5" w:tplc="2E12BC44">
      <w:start w:val="1"/>
      <w:numFmt w:val="lowerRoman"/>
      <w:lvlText w:val="%6."/>
      <w:lvlJc w:val="left"/>
      <w:pPr>
        <w:ind w:left="4424" w:firstLine="0"/>
      </w:pPr>
    </w:lvl>
    <w:lvl w:ilvl="6" w:tplc="08BA0D74">
      <w:start w:val="1"/>
      <w:numFmt w:val="decimal"/>
      <w:lvlText w:val="%7."/>
      <w:lvlJc w:val="left"/>
      <w:pPr>
        <w:ind w:left="4964" w:firstLine="0"/>
      </w:pPr>
    </w:lvl>
    <w:lvl w:ilvl="7" w:tplc="953C9404">
      <w:start w:val="1"/>
      <w:numFmt w:val="lowerLetter"/>
      <w:lvlText w:val="%8."/>
      <w:lvlJc w:val="left"/>
      <w:pPr>
        <w:ind w:left="5684" w:firstLine="0"/>
      </w:pPr>
    </w:lvl>
    <w:lvl w:ilvl="8" w:tplc="CB9CA538">
      <w:start w:val="1"/>
      <w:numFmt w:val="lowerRoman"/>
      <w:lvlText w:val="%9."/>
      <w:lvlJc w:val="left"/>
      <w:pPr>
        <w:ind w:left="6584" w:firstLine="0"/>
      </w:pPr>
    </w:lvl>
  </w:abstractNum>
  <w:abstractNum w:abstractNumId="4" w15:restartNumberingAfterBreak="0">
    <w:nsid w:val="0BA614A1"/>
    <w:multiLevelType w:val="hybridMultilevel"/>
    <w:tmpl w:val="1952B98E"/>
    <w:name w:val="Numbered list 7"/>
    <w:lvl w:ilvl="0" w:tplc="1604F664">
      <w:numFmt w:val="bullet"/>
      <w:lvlText w:val=""/>
      <w:lvlJc w:val="left"/>
      <w:pPr>
        <w:ind w:left="1080" w:firstLine="0"/>
      </w:pPr>
      <w:rPr>
        <w:rFonts w:ascii="Symbol" w:hAnsi="Symbol"/>
      </w:rPr>
    </w:lvl>
    <w:lvl w:ilvl="1" w:tplc="F1725750">
      <w:numFmt w:val="bullet"/>
      <w:lvlText w:val="o"/>
      <w:lvlJc w:val="left"/>
      <w:pPr>
        <w:ind w:left="1800" w:firstLine="0"/>
      </w:pPr>
      <w:rPr>
        <w:rFonts w:ascii="Courier New" w:hAnsi="Courier New" w:cs="Courier New"/>
      </w:rPr>
    </w:lvl>
    <w:lvl w:ilvl="2" w:tplc="190E8C6A">
      <w:numFmt w:val="bullet"/>
      <w:lvlText w:val=""/>
      <w:lvlJc w:val="left"/>
      <w:pPr>
        <w:ind w:left="2520" w:firstLine="0"/>
      </w:pPr>
      <w:rPr>
        <w:rFonts w:ascii="Wingdings" w:eastAsia="Wingdings" w:hAnsi="Wingdings" w:cs="Wingdings"/>
      </w:rPr>
    </w:lvl>
    <w:lvl w:ilvl="3" w:tplc="59A0C3CA">
      <w:numFmt w:val="bullet"/>
      <w:lvlText w:val=""/>
      <w:lvlJc w:val="left"/>
      <w:pPr>
        <w:ind w:left="3240" w:firstLine="0"/>
      </w:pPr>
      <w:rPr>
        <w:rFonts w:ascii="Symbol" w:hAnsi="Symbol"/>
      </w:rPr>
    </w:lvl>
    <w:lvl w:ilvl="4" w:tplc="929E28EC">
      <w:numFmt w:val="bullet"/>
      <w:lvlText w:val="o"/>
      <w:lvlJc w:val="left"/>
      <w:pPr>
        <w:ind w:left="3960" w:firstLine="0"/>
      </w:pPr>
      <w:rPr>
        <w:rFonts w:ascii="Courier New" w:hAnsi="Courier New" w:cs="Courier New"/>
      </w:rPr>
    </w:lvl>
    <w:lvl w:ilvl="5" w:tplc="6EBA54C4">
      <w:numFmt w:val="bullet"/>
      <w:lvlText w:val=""/>
      <w:lvlJc w:val="left"/>
      <w:pPr>
        <w:ind w:left="4680" w:firstLine="0"/>
      </w:pPr>
      <w:rPr>
        <w:rFonts w:ascii="Wingdings" w:eastAsia="Wingdings" w:hAnsi="Wingdings" w:cs="Wingdings"/>
      </w:rPr>
    </w:lvl>
    <w:lvl w:ilvl="6" w:tplc="38A0A4B0">
      <w:numFmt w:val="bullet"/>
      <w:lvlText w:val=""/>
      <w:lvlJc w:val="left"/>
      <w:pPr>
        <w:ind w:left="5400" w:firstLine="0"/>
      </w:pPr>
      <w:rPr>
        <w:rFonts w:ascii="Symbol" w:hAnsi="Symbol"/>
      </w:rPr>
    </w:lvl>
    <w:lvl w:ilvl="7" w:tplc="99D62392">
      <w:numFmt w:val="bullet"/>
      <w:lvlText w:val="o"/>
      <w:lvlJc w:val="left"/>
      <w:pPr>
        <w:ind w:left="6120" w:firstLine="0"/>
      </w:pPr>
      <w:rPr>
        <w:rFonts w:ascii="Courier New" w:hAnsi="Courier New" w:cs="Courier New"/>
      </w:rPr>
    </w:lvl>
    <w:lvl w:ilvl="8" w:tplc="09E4B5E4">
      <w:numFmt w:val="bullet"/>
      <w:lvlText w:val=""/>
      <w:lvlJc w:val="left"/>
      <w:pPr>
        <w:ind w:left="6840" w:firstLine="0"/>
      </w:pPr>
      <w:rPr>
        <w:rFonts w:ascii="Wingdings" w:eastAsia="Wingdings" w:hAnsi="Wingdings" w:cs="Wingdings"/>
      </w:rPr>
    </w:lvl>
  </w:abstractNum>
  <w:abstractNum w:abstractNumId="5" w15:restartNumberingAfterBreak="0">
    <w:nsid w:val="0CC21C9F"/>
    <w:multiLevelType w:val="hybridMultilevel"/>
    <w:tmpl w:val="7E785C1E"/>
    <w:name w:val="WW8Num21"/>
    <w:lvl w:ilvl="0" w:tplc="5E40433A">
      <w:start w:val="1"/>
      <w:numFmt w:val="decimal"/>
      <w:lvlText w:val="%1."/>
      <w:lvlJc w:val="left"/>
      <w:pPr>
        <w:ind w:left="0" w:firstLine="0"/>
      </w:pPr>
    </w:lvl>
    <w:lvl w:ilvl="1" w:tplc="5BEA98AA">
      <w:start w:val="1"/>
      <w:numFmt w:val="lowerLetter"/>
      <w:lvlText w:val="%2."/>
      <w:lvlJc w:val="left"/>
      <w:pPr>
        <w:ind w:left="360" w:firstLine="0"/>
      </w:pPr>
    </w:lvl>
    <w:lvl w:ilvl="2" w:tplc="51743D80">
      <w:start w:val="1"/>
      <w:numFmt w:val="lowerRoman"/>
      <w:lvlText w:val="%3."/>
      <w:lvlJc w:val="left"/>
      <w:pPr>
        <w:ind w:left="720" w:firstLine="0"/>
      </w:pPr>
    </w:lvl>
    <w:lvl w:ilvl="3" w:tplc="C0F64B8A">
      <w:start w:val="1"/>
      <w:numFmt w:val="decimal"/>
      <w:lvlText w:val="%4."/>
      <w:lvlJc w:val="left"/>
      <w:pPr>
        <w:ind w:left="1080" w:firstLine="0"/>
      </w:pPr>
    </w:lvl>
    <w:lvl w:ilvl="4" w:tplc="63F2C440">
      <w:start w:val="1"/>
      <w:numFmt w:val="lowerLetter"/>
      <w:lvlText w:val="%5."/>
      <w:lvlJc w:val="left"/>
      <w:pPr>
        <w:ind w:left="1440" w:firstLine="0"/>
      </w:pPr>
    </w:lvl>
    <w:lvl w:ilvl="5" w:tplc="83783686">
      <w:start w:val="1"/>
      <w:numFmt w:val="lowerRoman"/>
      <w:lvlText w:val="%6."/>
      <w:lvlJc w:val="left"/>
      <w:pPr>
        <w:ind w:left="1800" w:firstLine="0"/>
      </w:pPr>
    </w:lvl>
    <w:lvl w:ilvl="6" w:tplc="2752CAA2">
      <w:start w:val="1"/>
      <w:numFmt w:val="decimal"/>
      <w:lvlText w:val="%7."/>
      <w:lvlJc w:val="left"/>
      <w:pPr>
        <w:ind w:left="2160" w:firstLine="0"/>
      </w:pPr>
    </w:lvl>
    <w:lvl w:ilvl="7" w:tplc="39920DC2">
      <w:start w:val="1"/>
      <w:numFmt w:val="lowerLetter"/>
      <w:lvlText w:val="%8."/>
      <w:lvlJc w:val="left"/>
      <w:pPr>
        <w:ind w:left="2520" w:firstLine="0"/>
      </w:pPr>
    </w:lvl>
    <w:lvl w:ilvl="8" w:tplc="49D86E26">
      <w:start w:val="1"/>
      <w:numFmt w:val="lowerRoman"/>
      <w:lvlText w:val="%9."/>
      <w:lvlJc w:val="left"/>
      <w:pPr>
        <w:ind w:left="2880" w:firstLine="0"/>
      </w:pPr>
    </w:lvl>
  </w:abstractNum>
  <w:abstractNum w:abstractNumId="6" w15:restartNumberingAfterBreak="0">
    <w:nsid w:val="0EF5107C"/>
    <w:multiLevelType w:val="hybridMultilevel"/>
    <w:tmpl w:val="53706DCC"/>
    <w:name w:val="Numbered list 35"/>
    <w:lvl w:ilvl="0" w:tplc="CBAC3F76">
      <w:start w:val="1"/>
      <w:numFmt w:val="ordinal"/>
      <w:lvlText w:val="%1"/>
      <w:lvlJc w:val="left"/>
      <w:pPr>
        <w:ind w:left="360" w:firstLine="0"/>
      </w:pPr>
    </w:lvl>
    <w:lvl w:ilvl="1" w:tplc="1EE47576">
      <w:start w:val="1"/>
      <w:numFmt w:val="lowerLetter"/>
      <w:lvlText w:val="%2."/>
      <w:lvlJc w:val="left"/>
      <w:pPr>
        <w:ind w:left="1080" w:firstLine="0"/>
      </w:pPr>
    </w:lvl>
    <w:lvl w:ilvl="2" w:tplc="8DA45E24">
      <w:start w:val="1"/>
      <w:numFmt w:val="lowerRoman"/>
      <w:lvlText w:val="%3."/>
      <w:lvlJc w:val="left"/>
      <w:pPr>
        <w:ind w:left="1980" w:firstLine="0"/>
      </w:pPr>
    </w:lvl>
    <w:lvl w:ilvl="3" w:tplc="13BC8520">
      <w:start w:val="1"/>
      <w:numFmt w:val="decimal"/>
      <w:lvlText w:val="%4."/>
      <w:lvlJc w:val="left"/>
      <w:pPr>
        <w:ind w:left="2520" w:firstLine="0"/>
      </w:pPr>
    </w:lvl>
    <w:lvl w:ilvl="4" w:tplc="7D0CD8E6">
      <w:start w:val="1"/>
      <w:numFmt w:val="lowerLetter"/>
      <w:lvlText w:val="%5."/>
      <w:lvlJc w:val="left"/>
      <w:pPr>
        <w:ind w:left="3240" w:firstLine="0"/>
      </w:pPr>
    </w:lvl>
    <w:lvl w:ilvl="5" w:tplc="76ECAE9E">
      <w:start w:val="1"/>
      <w:numFmt w:val="lowerRoman"/>
      <w:lvlText w:val="%6."/>
      <w:lvlJc w:val="left"/>
      <w:pPr>
        <w:ind w:left="4140" w:firstLine="0"/>
      </w:pPr>
    </w:lvl>
    <w:lvl w:ilvl="6" w:tplc="5832CF78">
      <w:start w:val="1"/>
      <w:numFmt w:val="decimal"/>
      <w:lvlText w:val="%7."/>
      <w:lvlJc w:val="left"/>
      <w:pPr>
        <w:ind w:left="4680" w:firstLine="0"/>
      </w:pPr>
    </w:lvl>
    <w:lvl w:ilvl="7" w:tplc="A4A2648A">
      <w:start w:val="1"/>
      <w:numFmt w:val="lowerLetter"/>
      <w:lvlText w:val="%8."/>
      <w:lvlJc w:val="left"/>
      <w:pPr>
        <w:ind w:left="5400" w:firstLine="0"/>
      </w:pPr>
    </w:lvl>
    <w:lvl w:ilvl="8" w:tplc="89B0C31A">
      <w:start w:val="1"/>
      <w:numFmt w:val="lowerRoman"/>
      <w:lvlText w:val="%9."/>
      <w:lvlJc w:val="left"/>
      <w:pPr>
        <w:ind w:left="6300" w:firstLine="0"/>
      </w:pPr>
    </w:lvl>
  </w:abstractNum>
  <w:abstractNum w:abstractNumId="7" w15:restartNumberingAfterBreak="0">
    <w:nsid w:val="0FDB6E94"/>
    <w:multiLevelType w:val="hybridMultilevel"/>
    <w:tmpl w:val="B4443508"/>
    <w:lvl w:ilvl="0" w:tplc="399C72A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1521BE8"/>
    <w:multiLevelType w:val="hybridMultilevel"/>
    <w:tmpl w:val="A2EA6F2C"/>
    <w:name w:val="Numbered list 30"/>
    <w:lvl w:ilvl="0" w:tplc="5750111E">
      <w:start w:val="1"/>
      <w:numFmt w:val="decimal"/>
      <w:lvlText w:val="%1)"/>
      <w:lvlJc w:val="left"/>
      <w:pPr>
        <w:ind w:left="644" w:firstLine="0"/>
      </w:pPr>
    </w:lvl>
    <w:lvl w:ilvl="1" w:tplc="197ADD10">
      <w:start w:val="1"/>
      <w:numFmt w:val="lowerLetter"/>
      <w:lvlText w:val="%2."/>
      <w:lvlJc w:val="left"/>
      <w:pPr>
        <w:ind w:left="1364" w:firstLine="0"/>
      </w:pPr>
    </w:lvl>
    <w:lvl w:ilvl="2" w:tplc="3E2C7A4C">
      <w:start w:val="1"/>
      <w:numFmt w:val="lowerRoman"/>
      <w:lvlText w:val="%3."/>
      <w:lvlJc w:val="left"/>
      <w:pPr>
        <w:ind w:left="2264" w:firstLine="0"/>
      </w:pPr>
    </w:lvl>
    <w:lvl w:ilvl="3" w:tplc="129C523A">
      <w:start w:val="1"/>
      <w:numFmt w:val="decimal"/>
      <w:lvlText w:val="%4."/>
      <w:lvlJc w:val="left"/>
      <w:pPr>
        <w:ind w:left="2804" w:firstLine="0"/>
      </w:pPr>
    </w:lvl>
    <w:lvl w:ilvl="4" w:tplc="08FC0EB0">
      <w:start w:val="1"/>
      <w:numFmt w:val="lowerLetter"/>
      <w:lvlText w:val="%5."/>
      <w:lvlJc w:val="left"/>
      <w:pPr>
        <w:ind w:left="3524" w:firstLine="0"/>
      </w:pPr>
    </w:lvl>
    <w:lvl w:ilvl="5" w:tplc="D540A700">
      <w:start w:val="1"/>
      <w:numFmt w:val="lowerRoman"/>
      <w:lvlText w:val="%6."/>
      <w:lvlJc w:val="left"/>
      <w:pPr>
        <w:ind w:left="4424" w:firstLine="0"/>
      </w:pPr>
    </w:lvl>
    <w:lvl w:ilvl="6" w:tplc="39340940">
      <w:start w:val="1"/>
      <w:numFmt w:val="decimal"/>
      <w:lvlText w:val="%7."/>
      <w:lvlJc w:val="left"/>
      <w:pPr>
        <w:ind w:left="4964" w:firstLine="0"/>
      </w:pPr>
    </w:lvl>
    <w:lvl w:ilvl="7" w:tplc="2A929D1A">
      <w:start w:val="1"/>
      <w:numFmt w:val="lowerLetter"/>
      <w:lvlText w:val="%8."/>
      <w:lvlJc w:val="left"/>
      <w:pPr>
        <w:ind w:left="5684" w:firstLine="0"/>
      </w:pPr>
    </w:lvl>
    <w:lvl w:ilvl="8" w:tplc="678E429C">
      <w:start w:val="1"/>
      <w:numFmt w:val="lowerRoman"/>
      <w:lvlText w:val="%9."/>
      <w:lvlJc w:val="left"/>
      <w:pPr>
        <w:ind w:left="6584" w:firstLine="0"/>
      </w:pPr>
    </w:lvl>
  </w:abstractNum>
  <w:abstractNum w:abstractNumId="9" w15:restartNumberingAfterBreak="0">
    <w:nsid w:val="11D84054"/>
    <w:multiLevelType w:val="hybridMultilevel"/>
    <w:tmpl w:val="1AFC84FE"/>
    <w:name w:val="Numbered list 6"/>
    <w:lvl w:ilvl="0" w:tplc="6C684028">
      <w:start w:val="1"/>
      <w:numFmt w:val="ordinal"/>
      <w:lvlText w:val="%1"/>
      <w:lvlJc w:val="left"/>
      <w:pPr>
        <w:ind w:left="360" w:firstLine="0"/>
      </w:pPr>
    </w:lvl>
    <w:lvl w:ilvl="1" w:tplc="A094EFA4">
      <w:start w:val="1"/>
      <w:numFmt w:val="lowerLetter"/>
      <w:lvlText w:val="%2."/>
      <w:lvlJc w:val="left"/>
      <w:pPr>
        <w:ind w:left="1080" w:firstLine="0"/>
      </w:pPr>
    </w:lvl>
    <w:lvl w:ilvl="2" w:tplc="203AA7A2">
      <w:start w:val="1"/>
      <w:numFmt w:val="lowerRoman"/>
      <w:lvlText w:val="%3."/>
      <w:lvlJc w:val="left"/>
      <w:pPr>
        <w:ind w:left="1980" w:firstLine="0"/>
      </w:pPr>
    </w:lvl>
    <w:lvl w:ilvl="3" w:tplc="A0AEAD50">
      <w:start w:val="1"/>
      <w:numFmt w:val="decimal"/>
      <w:lvlText w:val="%4."/>
      <w:lvlJc w:val="left"/>
      <w:pPr>
        <w:ind w:left="2520" w:firstLine="0"/>
      </w:pPr>
    </w:lvl>
    <w:lvl w:ilvl="4" w:tplc="77C0A0AA">
      <w:start w:val="1"/>
      <w:numFmt w:val="lowerLetter"/>
      <w:lvlText w:val="%5."/>
      <w:lvlJc w:val="left"/>
      <w:pPr>
        <w:ind w:left="3240" w:firstLine="0"/>
      </w:pPr>
    </w:lvl>
    <w:lvl w:ilvl="5" w:tplc="3D4257E4">
      <w:start w:val="1"/>
      <w:numFmt w:val="lowerRoman"/>
      <w:lvlText w:val="%6."/>
      <w:lvlJc w:val="left"/>
      <w:pPr>
        <w:ind w:left="4140" w:firstLine="0"/>
      </w:pPr>
    </w:lvl>
    <w:lvl w:ilvl="6" w:tplc="2E587660">
      <w:start w:val="1"/>
      <w:numFmt w:val="decimal"/>
      <w:lvlText w:val="%7."/>
      <w:lvlJc w:val="left"/>
      <w:pPr>
        <w:ind w:left="4680" w:firstLine="0"/>
      </w:pPr>
    </w:lvl>
    <w:lvl w:ilvl="7" w:tplc="CC04587C">
      <w:start w:val="1"/>
      <w:numFmt w:val="lowerLetter"/>
      <w:lvlText w:val="%8."/>
      <w:lvlJc w:val="left"/>
      <w:pPr>
        <w:ind w:left="5400" w:firstLine="0"/>
      </w:pPr>
    </w:lvl>
    <w:lvl w:ilvl="8" w:tplc="02B2E050">
      <w:start w:val="1"/>
      <w:numFmt w:val="lowerRoman"/>
      <w:lvlText w:val="%9."/>
      <w:lvlJc w:val="left"/>
      <w:pPr>
        <w:ind w:left="6300" w:firstLine="0"/>
      </w:pPr>
    </w:lvl>
  </w:abstractNum>
  <w:abstractNum w:abstractNumId="10" w15:restartNumberingAfterBreak="0">
    <w:nsid w:val="129636A3"/>
    <w:multiLevelType w:val="hybridMultilevel"/>
    <w:tmpl w:val="9528B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100B8C"/>
    <w:multiLevelType w:val="hybridMultilevel"/>
    <w:tmpl w:val="75E2F9A8"/>
    <w:name w:val="Numbered list 38"/>
    <w:lvl w:ilvl="0" w:tplc="5002EE60">
      <w:start w:val="1"/>
      <w:numFmt w:val="ordinal"/>
      <w:lvlText w:val="%1"/>
      <w:lvlJc w:val="left"/>
      <w:pPr>
        <w:ind w:left="426" w:firstLine="0"/>
      </w:pPr>
    </w:lvl>
    <w:lvl w:ilvl="1" w:tplc="65C83B96">
      <w:start w:val="1"/>
      <w:numFmt w:val="lowerLetter"/>
      <w:lvlText w:val="%2."/>
      <w:lvlJc w:val="left"/>
      <w:pPr>
        <w:ind w:left="1146" w:firstLine="0"/>
      </w:pPr>
    </w:lvl>
    <w:lvl w:ilvl="2" w:tplc="3D5EC92E">
      <w:start w:val="1"/>
      <w:numFmt w:val="lowerRoman"/>
      <w:lvlText w:val="%3."/>
      <w:lvlJc w:val="left"/>
      <w:pPr>
        <w:ind w:left="2046" w:firstLine="0"/>
      </w:pPr>
    </w:lvl>
    <w:lvl w:ilvl="3" w:tplc="72CA15B4">
      <w:start w:val="1"/>
      <w:numFmt w:val="decimal"/>
      <w:lvlText w:val="%4."/>
      <w:lvlJc w:val="left"/>
      <w:pPr>
        <w:ind w:left="2586" w:firstLine="0"/>
      </w:pPr>
    </w:lvl>
    <w:lvl w:ilvl="4" w:tplc="FF0ADCE0">
      <w:start w:val="1"/>
      <w:numFmt w:val="lowerLetter"/>
      <w:lvlText w:val="%5."/>
      <w:lvlJc w:val="left"/>
      <w:pPr>
        <w:ind w:left="3306" w:firstLine="0"/>
      </w:pPr>
    </w:lvl>
    <w:lvl w:ilvl="5" w:tplc="3C6C6E88">
      <w:start w:val="1"/>
      <w:numFmt w:val="lowerRoman"/>
      <w:lvlText w:val="%6."/>
      <w:lvlJc w:val="left"/>
      <w:pPr>
        <w:ind w:left="4206" w:firstLine="0"/>
      </w:pPr>
    </w:lvl>
    <w:lvl w:ilvl="6" w:tplc="B4FC9772">
      <w:start w:val="1"/>
      <w:numFmt w:val="decimal"/>
      <w:lvlText w:val="%7."/>
      <w:lvlJc w:val="left"/>
      <w:pPr>
        <w:ind w:left="4746" w:firstLine="0"/>
      </w:pPr>
    </w:lvl>
    <w:lvl w:ilvl="7" w:tplc="8520A4E6">
      <w:start w:val="1"/>
      <w:numFmt w:val="lowerLetter"/>
      <w:lvlText w:val="%8."/>
      <w:lvlJc w:val="left"/>
      <w:pPr>
        <w:ind w:left="5466" w:firstLine="0"/>
      </w:pPr>
    </w:lvl>
    <w:lvl w:ilvl="8" w:tplc="94F86E9A">
      <w:start w:val="1"/>
      <w:numFmt w:val="lowerRoman"/>
      <w:lvlText w:val="%9."/>
      <w:lvlJc w:val="left"/>
      <w:pPr>
        <w:ind w:left="6366" w:firstLine="0"/>
      </w:pPr>
    </w:lvl>
  </w:abstractNum>
  <w:abstractNum w:abstractNumId="12" w15:restartNumberingAfterBreak="0">
    <w:nsid w:val="137C3B93"/>
    <w:multiLevelType w:val="hybridMultilevel"/>
    <w:tmpl w:val="4AC6107E"/>
    <w:name w:val="Numbered list 27"/>
    <w:lvl w:ilvl="0" w:tplc="2C0C55C4">
      <w:start w:val="1"/>
      <w:numFmt w:val="decimal"/>
      <w:lvlText w:val="%1)"/>
      <w:lvlJc w:val="left"/>
      <w:pPr>
        <w:ind w:left="360" w:firstLine="0"/>
      </w:pPr>
    </w:lvl>
    <w:lvl w:ilvl="1" w:tplc="CBBEACE4">
      <w:start w:val="1"/>
      <w:numFmt w:val="lowerLetter"/>
      <w:lvlText w:val="%2."/>
      <w:lvlJc w:val="left"/>
      <w:pPr>
        <w:ind w:left="1080" w:firstLine="0"/>
      </w:pPr>
    </w:lvl>
    <w:lvl w:ilvl="2" w:tplc="270C3AD2">
      <w:start w:val="1"/>
      <w:numFmt w:val="lowerRoman"/>
      <w:lvlText w:val="%3."/>
      <w:lvlJc w:val="left"/>
      <w:pPr>
        <w:ind w:left="1980" w:firstLine="0"/>
      </w:pPr>
    </w:lvl>
    <w:lvl w:ilvl="3" w:tplc="FD5A084E">
      <w:start w:val="1"/>
      <w:numFmt w:val="decimal"/>
      <w:lvlText w:val="%4."/>
      <w:lvlJc w:val="left"/>
      <w:pPr>
        <w:ind w:left="2520" w:firstLine="0"/>
      </w:pPr>
    </w:lvl>
    <w:lvl w:ilvl="4" w:tplc="19A6740C">
      <w:start w:val="1"/>
      <w:numFmt w:val="lowerLetter"/>
      <w:lvlText w:val="%5."/>
      <w:lvlJc w:val="left"/>
      <w:pPr>
        <w:ind w:left="3240" w:firstLine="0"/>
      </w:pPr>
    </w:lvl>
    <w:lvl w:ilvl="5" w:tplc="8BDC056E">
      <w:start w:val="1"/>
      <w:numFmt w:val="lowerRoman"/>
      <w:lvlText w:val="%6."/>
      <w:lvlJc w:val="left"/>
      <w:pPr>
        <w:ind w:left="4140" w:firstLine="0"/>
      </w:pPr>
    </w:lvl>
    <w:lvl w:ilvl="6" w:tplc="90F0BBA2">
      <w:start w:val="1"/>
      <w:numFmt w:val="decimal"/>
      <w:lvlText w:val="%7."/>
      <w:lvlJc w:val="left"/>
      <w:pPr>
        <w:ind w:left="4680" w:firstLine="0"/>
      </w:pPr>
    </w:lvl>
    <w:lvl w:ilvl="7" w:tplc="AC98E716">
      <w:start w:val="1"/>
      <w:numFmt w:val="lowerLetter"/>
      <w:lvlText w:val="%8."/>
      <w:lvlJc w:val="left"/>
      <w:pPr>
        <w:ind w:left="5400" w:firstLine="0"/>
      </w:pPr>
    </w:lvl>
    <w:lvl w:ilvl="8" w:tplc="EA6485BE">
      <w:start w:val="1"/>
      <w:numFmt w:val="lowerRoman"/>
      <w:lvlText w:val="%9."/>
      <w:lvlJc w:val="left"/>
      <w:pPr>
        <w:ind w:left="6300" w:firstLine="0"/>
      </w:pPr>
    </w:lvl>
  </w:abstractNum>
  <w:abstractNum w:abstractNumId="13" w15:restartNumberingAfterBreak="0">
    <w:nsid w:val="16B1305A"/>
    <w:multiLevelType w:val="hybridMultilevel"/>
    <w:tmpl w:val="77A43D52"/>
    <w:lvl w:ilvl="0" w:tplc="6FF6A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284690"/>
    <w:multiLevelType w:val="singleLevel"/>
    <w:tmpl w:val="9F04D37E"/>
    <w:name w:val="Bullet 47"/>
    <w:lvl w:ilvl="0">
      <w:start w:val="1"/>
      <w:numFmt w:val="lowerLetter"/>
      <w:lvlText w:val="%1."/>
      <w:lvlJc w:val="left"/>
      <w:pPr>
        <w:tabs>
          <w:tab w:val="num" w:pos="360"/>
        </w:tabs>
        <w:ind w:left="360" w:hanging="360"/>
      </w:pPr>
    </w:lvl>
  </w:abstractNum>
  <w:abstractNum w:abstractNumId="15" w15:restartNumberingAfterBreak="0">
    <w:nsid w:val="1A420DDE"/>
    <w:multiLevelType w:val="singleLevel"/>
    <w:tmpl w:val="5A6E8D98"/>
    <w:name w:val="Bullet 50"/>
    <w:lvl w:ilvl="0">
      <w:start w:val="1"/>
      <w:numFmt w:val="decimal"/>
      <w:lvlText w:val="%1."/>
      <w:lvlJc w:val="left"/>
      <w:pPr>
        <w:tabs>
          <w:tab w:val="num" w:pos="360"/>
        </w:tabs>
        <w:ind w:left="360" w:hanging="360"/>
      </w:pPr>
    </w:lvl>
  </w:abstractNum>
  <w:abstractNum w:abstractNumId="16" w15:restartNumberingAfterBreak="0">
    <w:nsid w:val="1BBB0979"/>
    <w:multiLevelType w:val="hybridMultilevel"/>
    <w:tmpl w:val="41D2833E"/>
    <w:name w:val="Numbered list 17"/>
    <w:lvl w:ilvl="0" w:tplc="51BCF8D4">
      <w:start w:val="1"/>
      <w:numFmt w:val="lowerLetter"/>
      <w:lvlText w:val="%1)"/>
      <w:lvlJc w:val="left"/>
      <w:pPr>
        <w:ind w:left="360" w:firstLine="0"/>
      </w:pPr>
    </w:lvl>
    <w:lvl w:ilvl="1" w:tplc="714CD9CC">
      <w:start w:val="1"/>
      <w:numFmt w:val="lowerLetter"/>
      <w:lvlText w:val="%2."/>
      <w:lvlJc w:val="left"/>
      <w:pPr>
        <w:ind w:left="1080" w:firstLine="0"/>
      </w:pPr>
    </w:lvl>
    <w:lvl w:ilvl="2" w:tplc="2A64B9BE">
      <w:start w:val="1"/>
      <w:numFmt w:val="lowerRoman"/>
      <w:lvlText w:val="%3."/>
      <w:lvlJc w:val="left"/>
      <w:pPr>
        <w:ind w:left="1980" w:firstLine="0"/>
      </w:pPr>
    </w:lvl>
    <w:lvl w:ilvl="3" w:tplc="2E54A24E">
      <w:start w:val="1"/>
      <w:numFmt w:val="decimal"/>
      <w:lvlText w:val="%4."/>
      <w:lvlJc w:val="left"/>
      <w:pPr>
        <w:ind w:left="2520" w:firstLine="0"/>
      </w:pPr>
    </w:lvl>
    <w:lvl w:ilvl="4" w:tplc="3528A3AC">
      <w:start w:val="1"/>
      <w:numFmt w:val="lowerLetter"/>
      <w:lvlText w:val="%5."/>
      <w:lvlJc w:val="left"/>
      <w:pPr>
        <w:ind w:left="3240" w:firstLine="0"/>
      </w:pPr>
    </w:lvl>
    <w:lvl w:ilvl="5" w:tplc="86981AF2">
      <w:start w:val="1"/>
      <w:numFmt w:val="lowerRoman"/>
      <w:lvlText w:val="%6."/>
      <w:lvlJc w:val="left"/>
      <w:pPr>
        <w:ind w:left="4140" w:firstLine="0"/>
      </w:pPr>
    </w:lvl>
    <w:lvl w:ilvl="6" w:tplc="3AC4D30C">
      <w:start w:val="1"/>
      <w:numFmt w:val="decimal"/>
      <w:lvlText w:val="%7."/>
      <w:lvlJc w:val="left"/>
      <w:pPr>
        <w:ind w:left="4680" w:firstLine="0"/>
      </w:pPr>
    </w:lvl>
    <w:lvl w:ilvl="7" w:tplc="F3F23AF4">
      <w:start w:val="1"/>
      <w:numFmt w:val="lowerLetter"/>
      <w:lvlText w:val="%8."/>
      <w:lvlJc w:val="left"/>
      <w:pPr>
        <w:ind w:left="5400" w:firstLine="0"/>
      </w:pPr>
    </w:lvl>
    <w:lvl w:ilvl="8" w:tplc="F4006D02">
      <w:start w:val="1"/>
      <w:numFmt w:val="lowerRoman"/>
      <w:lvlText w:val="%9."/>
      <w:lvlJc w:val="left"/>
      <w:pPr>
        <w:ind w:left="6300" w:firstLine="0"/>
      </w:pPr>
    </w:lvl>
  </w:abstractNum>
  <w:abstractNum w:abstractNumId="17" w15:restartNumberingAfterBreak="0">
    <w:nsid w:val="1C9E18C5"/>
    <w:multiLevelType w:val="hybridMultilevel"/>
    <w:tmpl w:val="F9305E2A"/>
    <w:name w:val="Numbered list 5"/>
    <w:lvl w:ilvl="0" w:tplc="ECC83E28">
      <w:start w:val="1"/>
      <w:numFmt w:val="ordinal"/>
      <w:lvlText w:val="%1"/>
      <w:lvlJc w:val="left"/>
      <w:pPr>
        <w:ind w:left="0" w:firstLine="0"/>
      </w:pPr>
    </w:lvl>
    <w:lvl w:ilvl="1" w:tplc="F76A2992">
      <w:start w:val="1"/>
      <w:numFmt w:val="lowerLetter"/>
      <w:lvlText w:val="%2."/>
      <w:lvlJc w:val="left"/>
      <w:pPr>
        <w:ind w:left="1080" w:firstLine="0"/>
      </w:pPr>
    </w:lvl>
    <w:lvl w:ilvl="2" w:tplc="1D8E2254">
      <w:start w:val="1"/>
      <w:numFmt w:val="lowerRoman"/>
      <w:lvlText w:val="%3."/>
      <w:lvlJc w:val="left"/>
      <w:pPr>
        <w:ind w:left="1980" w:firstLine="0"/>
      </w:pPr>
    </w:lvl>
    <w:lvl w:ilvl="3" w:tplc="4600C76A">
      <w:start w:val="1"/>
      <w:numFmt w:val="decimal"/>
      <w:lvlText w:val="%4."/>
      <w:lvlJc w:val="left"/>
      <w:pPr>
        <w:ind w:left="2520" w:firstLine="0"/>
      </w:pPr>
    </w:lvl>
    <w:lvl w:ilvl="4" w:tplc="E97E07D8">
      <w:start w:val="1"/>
      <w:numFmt w:val="lowerLetter"/>
      <w:lvlText w:val="%5."/>
      <w:lvlJc w:val="left"/>
      <w:pPr>
        <w:ind w:left="3240" w:firstLine="0"/>
      </w:pPr>
    </w:lvl>
    <w:lvl w:ilvl="5" w:tplc="495A6976">
      <w:start w:val="1"/>
      <w:numFmt w:val="lowerRoman"/>
      <w:lvlText w:val="%6."/>
      <w:lvlJc w:val="left"/>
      <w:pPr>
        <w:ind w:left="4140" w:firstLine="0"/>
      </w:pPr>
    </w:lvl>
    <w:lvl w:ilvl="6" w:tplc="73448B28">
      <w:start w:val="1"/>
      <w:numFmt w:val="decimal"/>
      <w:lvlText w:val="%7."/>
      <w:lvlJc w:val="left"/>
      <w:pPr>
        <w:ind w:left="4680" w:firstLine="0"/>
      </w:pPr>
    </w:lvl>
    <w:lvl w:ilvl="7" w:tplc="F0D82014">
      <w:start w:val="1"/>
      <w:numFmt w:val="lowerLetter"/>
      <w:lvlText w:val="%8."/>
      <w:lvlJc w:val="left"/>
      <w:pPr>
        <w:ind w:left="5400" w:firstLine="0"/>
      </w:pPr>
    </w:lvl>
    <w:lvl w:ilvl="8" w:tplc="F29833DE">
      <w:start w:val="1"/>
      <w:numFmt w:val="lowerRoman"/>
      <w:lvlText w:val="%9."/>
      <w:lvlJc w:val="left"/>
      <w:pPr>
        <w:ind w:left="6300" w:firstLine="0"/>
      </w:pPr>
    </w:lvl>
  </w:abstractNum>
  <w:abstractNum w:abstractNumId="18" w15:restartNumberingAfterBreak="0">
    <w:nsid w:val="1EFF4E92"/>
    <w:multiLevelType w:val="hybridMultilevel"/>
    <w:tmpl w:val="DC2C2B10"/>
    <w:name w:val="Numbered list 43"/>
    <w:lvl w:ilvl="0" w:tplc="60588B54">
      <w:start w:val="1"/>
      <w:numFmt w:val="lowerLetter"/>
      <w:lvlText w:val="%1)"/>
      <w:lvlJc w:val="left"/>
      <w:pPr>
        <w:ind w:left="644" w:firstLine="0"/>
      </w:pPr>
    </w:lvl>
    <w:lvl w:ilvl="1" w:tplc="9D08A850">
      <w:start w:val="1"/>
      <w:numFmt w:val="lowerLetter"/>
      <w:lvlText w:val="%2."/>
      <w:lvlJc w:val="left"/>
      <w:pPr>
        <w:ind w:left="1364" w:firstLine="0"/>
      </w:pPr>
    </w:lvl>
    <w:lvl w:ilvl="2" w:tplc="7814F1BC">
      <w:start w:val="1"/>
      <w:numFmt w:val="lowerRoman"/>
      <w:lvlText w:val="%3."/>
      <w:lvlJc w:val="left"/>
      <w:pPr>
        <w:ind w:left="2264" w:firstLine="0"/>
      </w:pPr>
    </w:lvl>
    <w:lvl w:ilvl="3" w:tplc="38FC90E0">
      <w:start w:val="1"/>
      <w:numFmt w:val="decimal"/>
      <w:lvlText w:val="%4."/>
      <w:lvlJc w:val="left"/>
      <w:pPr>
        <w:ind w:left="2804" w:firstLine="0"/>
      </w:pPr>
    </w:lvl>
    <w:lvl w:ilvl="4" w:tplc="8DAEF35C">
      <w:start w:val="1"/>
      <w:numFmt w:val="lowerLetter"/>
      <w:lvlText w:val="%5."/>
      <w:lvlJc w:val="left"/>
      <w:pPr>
        <w:ind w:left="3524" w:firstLine="0"/>
      </w:pPr>
    </w:lvl>
    <w:lvl w:ilvl="5" w:tplc="B0D2DD3E">
      <w:start w:val="1"/>
      <w:numFmt w:val="lowerRoman"/>
      <w:lvlText w:val="%6."/>
      <w:lvlJc w:val="left"/>
      <w:pPr>
        <w:ind w:left="4424" w:firstLine="0"/>
      </w:pPr>
    </w:lvl>
    <w:lvl w:ilvl="6" w:tplc="4AA28B52">
      <w:start w:val="1"/>
      <w:numFmt w:val="decimal"/>
      <w:lvlText w:val="%7."/>
      <w:lvlJc w:val="left"/>
      <w:pPr>
        <w:ind w:left="4964" w:firstLine="0"/>
      </w:pPr>
    </w:lvl>
    <w:lvl w:ilvl="7" w:tplc="68BA41C0">
      <w:start w:val="1"/>
      <w:numFmt w:val="lowerLetter"/>
      <w:lvlText w:val="%8."/>
      <w:lvlJc w:val="left"/>
      <w:pPr>
        <w:ind w:left="5684" w:firstLine="0"/>
      </w:pPr>
    </w:lvl>
    <w:lvl w:ilvl="8" w:tplc="E0085026">
      <w:start w:val="1"/>
      <w:numFmt w:val="lowerRoman"/>
      <w:lvlText w:val="%9."/>
      <w:lvlJc w:val="left"/>
      <w:pPr>
        <w:ind w:left="6584" w:firstLine="0"/>
      </w:pPr>
    </w:lvl>
  </w:abstractNum>
  <w:abstractNum w:abstractNumId="19" w15:restartNumberingAfterBreak="0">
    <w:nsid w:val="202B4323"/>
    <w:multiLevelType w:val="hybridMultilevel"/>
    <w:tmpl w:val="D03077FE"/>
    <w:name w:val="Numbered list 23"/>
    <w:lvl w:ilvl="0" w:tplc="D5CC9482">
      <w:start w:val="1"/>
      <w:numFmt w:val="decimal"/>
      <w:lvlText w:val="%1."/>
      <w:lvlJc w:val="left"/>
      <w:pPr>
        <w:ind w:left="360" w:firstLine="0"/>
      </w:pPr>
      <w:rPr>
        <w:rFonts w:ascii="Arial Narrow" w:eastAsia="Calibri" w:hAnsi="Arial Narrow"/>
      </w:rPr>
    </w:lvl>
    <w:lvl w:ilvl="1" w:tplc="D2D24086">
      <w:start w:val="1"/>
      <w:numFmt w:val="lowerLetter"/>
      <w:lvlText w:val="%2."/>
      <w:lvlJc w:val="left"/>
      <w:pPr>
        <w:ind w:left="1080" w:firstLine="0"/>
      </w:pPr>
    </w:lvl>
    <w:lvl w:ilvl="2" w:tplc="C4A22986">
      <w:start w:val="1"/>
      <w:numFmt w:val="lowerRoman"/>
      <w:lvlText w:val="%3."/>
      <w:lvlJc w:val="left"/>
      <w:pPr>
        <w:ind w:left="1980" w:firstLine="0"/>
      </w:pPr>
    </w:lvl>
    <w:lvl w:ilvl="3" w:tplc="4EDE0A80">
      <w:start w:val="1"/>
      <w:numFmt w:val="decimal"/>
      <w:lvlText w:val="%4."/>
      <w:lvlJc w:val="left"/>
      <w:pPr>
        <w:ind w:left="2520" w:firstLine="0"/>
      </w:pPr>
    </w:lvl>
    <w:lvl w:ilvl="4" w:tplc="46267C56">
      <w:start w:val="1"/>
      <w:numFmt w:val="lowerLetter"/>
      <w:lvlText w:val="%5."/>
      <w:lvlJc w:val="left"/>
      <w:pPr>
        <w:ind w:left="3240" w:firstLine="0"/>
      </w:pPr>
    </w:lvl>
    <w:lvl w:ilvl="5" w:tplc="4BE2AF40">
      <w:start w:val="1"/>
      <w:numFmt w:val="lowerRoman"/>
      <w:lvlText w:val="%6."/>
      <w:lvlJc w:val="left"/>
      <w:pPr>
        <w:ind w:left="4140" w:firstLine="0"/>
      </w:pPr>
    </w:lvl>
    <w:lvl w:ilvl="6" w:tplc="A9C8130A">
      <w:start w:val="1"/>
      <w:numFmt w:val="decimal"/>
      <w:lvlText w:val="%7."/>
      <w:lvlJc w:val="left"/>
      <w:pPr>
        <w:ind w:left="4680" w:firstLine="0"/>
      </w:pPr>
    </w:lvl>
    <w:lvl w:ilvl="7" w:tplc="CC42BC8E">
      <w:start w:val="1"/>
      <w:numFmt w:val="lowerLetter"/>
      <w:lvlText w:val="%8."/>
      <w:lvlJc w:val="left"/>
      <w:pPr>
        <w:ind w:left="5400" w:firstLine="0"/>
      </w:pPr>
    </w:lvl>
    <w:lvl w:ilvl="8" w:tplc="450EB8CE">
      <w:start w:val="1"/>
      <w:numFmt w:val="lowerRoman"/>
      <w:lvlText w:val="%9."/>
      <w:lvlJc w:val="left"/>
      <w:pPr>
        <w:ind w:left="6300" w:firstLine="0"/>
      </w:pPr>
    </w:lvl>
  </w:abstractNum>
  <w:abstractNum w:abstractNumId="20" w15:restartNumberingAfterBreak="0">
    <w:nsid w:val="20E9552E"/>
    <w:multiLevelType w:val="hybridMultilevel"/>
    <w:tmpl w:val="173CB426"/>
    <w:name w:val="Numbered list 11"/>
    <w:lvl w:ilvl="0" w:tplc="BF60598A">
      <w:numFmt w:val="bullet"/>
      <w:lvlText w:val=""/>
      <w:lvlJc w:val="left"/>
      <w:pPr>
        <w:ind w:left="1080" w:firstLine="0"/>
      </w:pPr>
      <w:rPr>
        <w:rFonts w:ascii="Symbol" w:hAnsi="Symbol"/>
      </w:rPr>
    </w:lvl>
    <w:lvl w:ilvl="1" w:tplc="6CD0BEDA">
      <w:numFmt w:val="bullet"/>
      <w:lvlText w:val="o"/>
      <w:lvlJc w:val="left"/>
      <w:pPr>
        <w:ind w:left="1800" w:firstLine="0"/>
      </w:pPr>
      <w:rPr>
        <w:rFonts w:ascii="Courier New" w:hAnsi="Courier New" w:cs="Courier New"/>
      </w:rPr>
    </w:lvl>
    <w:lvl w:ilvl="2" w:tplc="31B8EEF8">
      <w:numFmt w:val="bullet"/>
      <w:lvlText w:val=""/>
      <w:lvlJc w:val="left"/>
      <w:pPr>
        <w:ind w:left="2520" w:firstLine="0"/>
      </w:pPr>
      <w:rPr>
        <w:rFonts w:ascii="Wingdings" w:eastAsia="Wingdings" w:hAnsi="Wingdings" w:cs="Wingdings"/>
      </w:rPr>
    </w:lvl>
    <w:lvl w:ilvl="3" w:tplc="5510CCDE">
      <w:numFmt w:val="bullet"/>
      <w:lvlText w:val=""/>
      <w:lvlJc w:val="left"/>
      <w:pPr>
        <w:ind w:left="3240" w:firstLine="0"/>
      </w:pPr>
      <w:rPr>
        <w:rFonts w:ascii="Symbol" w:hAnsi="Symbol"/>
      </w:rPr>
    </w:lvl>
    <w:lvl w:ilvl="4" w:tplc="E39A37CC">
      <w:numFmt w:val="bullet"/>
      <w:lvlText w:val="o"/>
      <w:lvlJc w:val="left"/>
      <w:pPr>
        <w:ind w:left="3960" w:firstLine="0"/>
      </w:pPr>
      <w:rPr>
        <w:rFonts w:ascii="Courier New" w:hAnsi="Courier New" w:cs="Courier New"/>
      </w:rPr>
    </w:lvl>
    <w:lvl w:ilvl="5" w:tplc="E5C65C6E">
      <w:numFmt w:val="bullet"/>
      <w:lvlText w:val=""/>
      <w:lvlJc w:val="left"/>
      <w:pPr>
        <w:ind w:left="4680" w:firstLine="0"/>
      </w:pPr>
      <w:rPr>
        <w:rFonts w:ascii="Wingdings" w:eastAsia="Wingdings" w:hAnsi="Wingdings" w:cs="Wingdings"/>
      </w:rPr>
    </w:lvl>
    <w:lvl w:ilvl="6" w:tplc="63C0281A">
      <w:numFmt w:val="bullet"/>
      <w:lvlText w:val=""/>
      <w:lvlJc w:val="left"/>
      <w:pPr>
        <w:ind w:left="5400" w:firstLine="0"/>
      </w:pPr>
      <w:rPr>
        <w:rFonts w:ascii="Symbol" w:hAnsi="Symbol"/>
      </w:rPr>
    </w:lvl>
    <w:lvl w:ilvl="7" w:tplc="F312A7AE">
      <w:numFmt w:val="bullet"/>
      <w:lvlText w:val="o"/>
      <w:lvlJc w:val="left"/>
      <w:pPr>
        <w:ind w:left="6120" w:firstLine="0"/>
      </w:pPr>
      <w:rPr>
        <w:rFonts w:ascii="Courier New" w:hAnsi="Courier New" w:cs="Courier New"/>
      </w:rPr>
    </w:lvl>
    <w:lvl w:ilvl="8" w:tplc="54AEEC24">
      <w:numFmt w:val="bullet"/>
      <w:lvlText w:val=""/>
      <w:lvlJc w:val="left"/>
      <w:pPr>
        <w:ind w:left="6840" w:firstLine="0"/>
      </w:pPr>
      <w:rPr>
        <w:rFonts w:ascii="Wingdings" w:eastAsia="Wingdings" w:hAnsi="Wingdings" w:cs="Wingdings"/>
      </w:rPr>
    </w:lvl>
  </w:abstractNum>
  <w:abstractNum w:abstractNumId="21" w15:restartNumberingAfterBreak="0">
    <w:nsid w:val="229C6513"/>
    <w:multiLevelType w:val="hybridMultilevel"/>
    <w:tmpl w:val="B830B056"/>
    <w:name w:val="Numbered list 22"/>
    <w:lvl w:ilvl="0" w:tplc="59EE8C38">
      <w:start w:val="1"/>
      <w:numFmt w:val="lowerLetter"/>
      <w:lvlText w:val="%1)"/>
      <w:lvlJc w:val="left"/>
      <w:pPr>
        <w:ind w:left="644" w:firstLine="0"/>
      </w:pPr>
    </w:lvl>
    <w:lvl w:ilvl="1" w:tplc="BB3C8892">
      <w:start w:val="1"/>
      <w:numFmt w:val="lowerLetter"/>
      <w:lvlText w:val="%2."/>
      <w:lvlJc w:val="left"/>
      <w:pPr>
        <w:ind w:left="1080" w:firstLine="0"/>
      </w:pPr>
    </w:lvl>
    <w:lvl w:ilvl="2" w:tplc="AA3EA598">
      <w:start w:val="1"/>
      <w:numFmt w:val="lowerRoman"/>
      <w:lvlText w:val="%3."/>
      <w:lvlJc w:val="left"/>
      <w:pPr>
        <w:ind w:left="1980" w:firstLine="0"/>
      </w:pPr>
    </w:lvl>
    <w:lvl w:ilvl="3" w:tplc="5D32B3BA">
      <w:start w:val="1"/>
      <w:numFmt w:val="decimal"/>
      <w:lvlText w:val="%4."/>
      <w:lvlJc w:val="left"/>
      <w:pPr>
        <w:ind w:left="2520" w:firstLine="0"/>
      </w:pPr>
    </w:lvl>
    <w:lvl w:ilvl="4" w:tplc="77BE2F3A">
      <w:start w:val="1"/>
      <w:numFmt w:val="lowerLetter"/>
      <w:lvlText w:val="%5."/>
      <w:lvlJc w:val="left"/>
      <w:pPr>
        <w:ind w:left="3240" w:firstLine="0"/>
      </w:pPr>
    </w:lvl>
    <w:lvl w:ilvl="5" w:tplc="47585374">
      <w:start w:val="1"/>
      <w:numFmt w:val="lowerRoman"/>
      <w:lvlText w:val="%6."/>
      <w:lvlJc w:val="left"/>
      <w:pPr>
        <w:ind w:left="4140" w:firstLine="0"/>
      </w:pPr>
    </w:lvl>
    <w:lvl w:ilvl="6" w:tplc="124C4190">
      <w:start w:val="1"/>
      <w:numFmt w:val="decimal"/>
      <w:lvlText w:val="%7."/>
      <w:lvlJc w:val="left"/>
      <w:pPr>
        <w:ind w:left="4680" w:firstLine="0"/>
      </w:pPr>
    </w:lvl>
    <w:lvl w:ilvl="7" w:tplc="7B5E2C08">
      <w:start w:val="1"/>
      <w:numFmt w:val="lowerLetter"/>
      <w:lvlText w:val="%8."/>
      <w:lvlJc w:val="left"/>
      <w:pPr>
        <w:ind w:left="5400" w:firstLine="0"/>
      </w:pPr>
    </w:lvl>
    <w:lvl w:ilvl="8" w:tplc="876821A0">
      <w:start w:val="1"/>
      <w:numFmt w:val="lowerRoman"/>
      <w:lvlText w:val="%9."/>
      <w:lvlJc w:val="left"/>
      <w:pPr>
        <w:ind w:left="6300" w:firstLine="0"/>
      </w:pPr>
    </w:lvl>
  </w:abstractNum>
  <w:abstractNum w:abstractNumId="22" w15:restartNumberingAfterBreak="0">
    <w:nsid w:val="23454A32"/>
    <w:multiLevelType w:val="singleLevel"/>
    <w:tmpl w:val="2C0C55C4"/>
    <w:name w:val="Numbered list 17"/>
    <w:lvl w:ilvl="0">
      <w:start w:val="1"/>
      <w:numFmt w:val="decimal"/>
      <w:lvlText w:val="%1)"/>
      <w:lvlJc w:val="left"/>
      <w:pPr>
        <w:ind w:left="720" w:hanging="360"/>
      </w:pPr>
    </w:lvl>
  </w:abstractNum>
  <w:abstractNum w:abstractNumId="23" w15:restartNumberingAfterBreak="0">
    <w:nsid w:val="252D614E"/>
    <w:multiLevelType w:val="hybridMultilevel"/>
    <w:tmpl w:val="58A89EF6"/>
    <w:name w:val="Numbered list 25"/>
    <w:lvl w:ilvl="0" w:tplc="E902B89C">
      <w:start w:val="5"/>
      <w:numFmt w:val="decimal"/>
      <w:lvlText w:val="%1."/>
      <w:lvlJc w:val="left"/>
      <w:pPr>
        <w:ind w:left="0" w:firstLine="0"/>
      </w:pPr>
    </w:lvl>
    <w:lvl w:ilvl="1" w:tplc="D4161144">
      <w:start w:val="1"/>
      <w:numFmt w:val="lowerLetter"/>
      <w:lvlText w:val="%2."/>
      <w:lvlJc w:val="left"/>
      <w:pPr>
        <w:ind w:left="720" w:firstLine="0"/>
      </w:pPr>
    </w:lvl>
    <w:lvl w:ilvl="2" w:tplc="A8E2864E">
      <w:start w:val="1"/>
      <w:numFmt w:val="lowerRoman"/>
      <w:lvlText w:val="%3."/>
      <w:lvlJc w:val="left"/>
      <w:pPr>
        <w:ind w:left="1620" w:firstLine="0"/>
      </w:pPr>
    </w:lvl>
    <w:lvl w:ilvl="3" w:tplc="CD40B6EA">
      <w:start w:val="1"/>
      <w:numFmt w:val="decimal"/>
      <w:lvlText w:val="%4."/>
      <w:lvlJc w:val="left"/>
      <w:pPr>
        <w:ind w:left="2160" w:firstLine="0"/>
      </w:pPr>
    </w:lvl>
    <w:lvl w:ilvl="4" w:tplc="E320D994">
      <w:start w:val="1"/>
      <w:numFmt w:val="lowerLetter"/>
      <w:lvlText w:val="%5."/>
      <w:lvlJc w:val="left"/>
      <w:pPr>
        <w:ind w:left="2880" w:firstLine="0"/>
      </w:pPr>
    </w:lvl>
    <w:lvl w:ilvl="5" w:tplc="7C58D640">
      <w:start w:val="1"/>
      <w:numFmt w:val="lowerRoman"/>
      <w:lvlText w:val="%6."/>
      <w:lvlJc w:val="left"/>
      <w:pPr>
        <w:ind w:left="3780" w:firstLine="0"/>
      </w:pPr>
    </w:lvl>
    <w:lvl w:ilvl="6" w:tplc="F9A85A0C">
      <w:start w:val="1"/>
      <w:numFmt w:val="decimal"/>
      <w:lvlText w:val="%7."/>
      <w:lvlJc w:val="left"/>
      <w:pPr>
        <w:ind w:left="4320" w:firstLine="0"/>
      </w:pPr>
    </w:lvl>
    <w:lvl w:ilvl="7" w:tplc="004259E6">
      <w:start w:val="1"/>
      <w:numFmt w:val="lowerLetter"/>
      <w:lvlText w:val="%8."/>
      <w:lvlJc w:val="left"/>
      <w:pPr>
        <w:ind w:left="5040" w:firstLine="0"/>
      </w:pPr>
    </w:lvl>
    <w:lvl w:ilvl="8" w:tplc="2E6E95E4">
      <w:start w:val="1"/>
      <w:numFmt w:val="lowerRoman"/>
      <w:lvlText w:val="%9."/>
      <w:lvlJc w:val="left"/>
      <w:pPr>
        <w:ind w:left="5940" w:firstLine="0"/>
      </w:pPr>
    </w:lvl>
  </w:abstractNum>
  <w:abstractNum w:abstractNumId="24" w15:restartNumberingAfterBreak="0">
    <w:nsid w:val="26BE078F"/>
    <w:multiLevelType w:val="hybridMultilevel"/>
    <w:tmpl w:val="6A2A6ACC"/>
    <w:name w:val="Numbered list 21"/>
    <w:lvl w:ilvl="0" w:tplc="8A02D4BE">
      <w:start w:val="1"/>
      <w:numFmt w:val="lowerLetter"/>
      <w:lvlText w:val="%1)"/>
      <w:lvlJc w:val="left"/>
      <w:pPr>
        <w:ind w:left="360" w:firstLine="0"/>
      </w:pPr>
    </w:lvl>
    <w:lvl w:ilvl="1" w:tplc="3DC4D85E">
      <w:start w:val="1"/>
      <w:numFmt w:val="lowerLetter"/>
      <w:lvlText w:val="%2."/>
      <w:lvlJc w:val="left"/>
      <w:pPr>
        <w:ind w:left="1080" w:firstLine="0"/>
      </w:pPr>
    </w:lvl>
    <w:lvl w:ilvl="2" w:tplc="12025EC6">
      <w:start w:val="1"/>
      <w:numFmt w:val="lowerRoman"/>
      <w:lvlText w:val="%3."/>
      <w:lvlJc w:val="left"/>
      <w:pPr>
        <w:ind w:left="1980" w:firstLine="0"/>
      </w:pPr>
    </w:lvl>
    <w:lvl w:ilvl="3" w:tplc="6330C5E4">
      <w:start w:val="1"/>
      <w:numFmt w:val="decimal"/>
      <w:lvlText w:val="%4."/>
      <w:lvlJc w:val="left"/>
      <w:pPr>
        <w:ind w:left="2520" w:firstLine="0"/>
      </w:pPr>
    </w:lvl>
    <w:lvl w:ilvl="4" w:tplc="78247858">
      <w:start w:val="1"/>
      <w:numFmt w:val="lowerLetter"/>
      <w:lvlText w:val="%5."/>
      <w:lvlJc w:val="left"/>
      <w:pPr>
        <w:ind w:left="3240" w:firstLine="0"/>
      </w:pPr>
    </w:lvl>
    <w:lvl w:ilvl="5" w:tplc="627001C6">
      <w:start w:val="1"/>
      <w:numFmt w:val="lowerRoman"/>
      <w:lvlText w:val="%6."/>
      <w:lvlJc w:val="left"/>
      <w:pPr>
        <w:ind w:left="4140" w:firstLine="0"/>
      </w:pPr>
    </w:lvl>
    <w:lvl w:ilvl="6" w:tplc="534E6BEC">
      <w:start w:val="1"/>
      <w:numFmt w:val="decimal"/>
      <w:lvlText w:val="%7."/>
      <w:lvlJc w:val="left"/>
      <w:pPr>
        <w:ind w:left="4680" w:firstLine="0"/>
      </w:pPr>
    </w:lvl>
    <w:lvl w:ilvl="7" w:tplc="CB669C5E">
      <w:start w:val="1"/>
      <w:numFmt w:val="lowerLetter"/>
      <w:lvlText w:val="%8."/>
      <w:lvlJc w:val="left"/>
      <w:pPr>
        <w:ind w:left="5400" w:firstLine="0"/>
      </w:pPr>
    </w:lvl>
    <w:lvl w:ilvl="8" w:tplc="5BD2F4A6">
      <w:start w:val="1"/>
      <w:numFmt w:val="lowerRoman"/>
      <w:lvlText w:val="%9."/>
      <w:lvlJc w:val="left"/>
      <w:pPr>
        <w:ind w:left="6300" w:firstLine="0"/>
      </w:pPr>
    </w:lvl>
  </w:abstractNum>
  <w:abstractNum w:abstractNumId="25" w15:restartNumberingAfterBreak="0">
    <w:nsid w:val="2B3600A1"/>
    <w:multiLevelType w:val="hybridMultilevel"/>
    <w:tmpl w:val="BEF66C54"/>
    <w:name w:val="Numbered list 29"/>
    <w:lvl w:ilvl="0" w:tplc="2E48E86C">
      <w:start w:val="1"/>
      <w:numFmt w:val="decimal"/>
      <w:lvlText w:val="%1)"/>
      <w:lvlJc w:val="left"/>
      <w:pPr>
        <w:ind w:left="360" w:firstLine="0"/>
      </w:pPr>
    </w:lvl>
    <w:lvl w:ilvl="1" w:tplc="3096671E">
      <w:start w:val="1"/>
      <w:numFmt w:val="lowerLetter"/>
      <w:lvlText w:val="%2."/>
      <w:lvlJc w:val="left"/>
      <w:pPr>
        <w:ind w:left="1080" w:firstLine="0"/>
      </w:pPr>
    </w:lvl>
    <w:lvl w:ilvl="2" w:tplc="8422A638">
      <w:start w:val="1"/>
      <w:numFmt w:val="lowerRoman"/>
      <w:lvlText w:val="%3."/>
      <w:lvlJc w:val="left"/>
      <w:pPr>
        <w:ind w:left="1980" w:firstLine="0"/>
      </w:pPr>
    </w:lvl>
    <w:lvl w:ilvl="3" w:tplc="54BC0A32">
      <w:start w:val="1"/>
      <w:numFmt w:val="decimal"/>
      <w:lvlText w:val="%4."/>
      <w:lvlJc w:val="left"/>
      <w:pPr>
        <w:ind w:left="2520" w:firstLine="0"/>
      </w:pPr>
    </w:lvl>
    <w:lvl w:ilvl="4" w:tplc="89029188">
      <w:start w:val="1"/>
      <w:numFmt w:val="lowerLetter"/>
      <w:lvlText w:val="%5."/>
      <w:lvlJc w:val="left"/>
      <w:pPr>
        <w:ind w:left="3240" w:firstLine="0"/>
      </w:pPr>
    </w:lvl>
    <w:lvl w:ilvl="5" w:tplc="A3A6A824">
      <w:start w:val="1"/>
      <w:numFmt w:val="lowerRoman"/>
      <w:lvlText w:val="%6."/>
      <w:lvlJc w:val="left"/>
      <w:pPr>
        <w:ind w:left="4140" w:firstLine="0"/>
      </w:pPr>
    </w:lvl>
    <w:lvl w:ilvl="6" w:tplc="DEB08DB4">
      <w:start w:val="1"/>
      <w:numFmt w:val="decimal"/>
      <w:lvlText w:val="%7."/>
      <w:lvlJc w:val="left"/>
      <w:pPr>
        <w:ind w:left="4680" w:firstLine="0"/>
      </w:pPr>
    </w:lvl>
    <w:lvl w:ilvl="7" w:tplc="B4C6AB24">
      <w:start w:val="1"/>
      <w:numFmt w:val="lowerLetter"/>
      <w:lvlText w:val="%8."/>
      <w:lvlJc w:val="left"/>
      <w:pPr>
        <w:ind w:left="5400" w:firstLine="0"/>
      </w:pPr>
    </w:lvl>
    <w:lvl w:ilvl="8" w:tplc="2AF43846">
      <w:start w:val="1"/>
      <w:numFmt w:val="lowerRoman"/>
      <w:lvlText w:val="%9."/>
      <w:lvlJc w:val="left"/>
      <w:pPr>
        <w:ind w:left="6300" w:firstLine="0"/>
      </w:pPr>
    </w:lvl>
  </w:abstractNum>
  <w:abstractNum w:abstractNumId="26" w15:restartNumberingAfterBreak="0">
    <w:nsid w:val="2D375118"/>
    <w:multiLevelType w:val="hybridMultilevel"/>
    <w:tmpl w:val="99107646"/>
    <w:name w:val="Numbered list 24"/>
    <w:lvl w:ilvl="0" w:tplc="EFA894CC">
      <w:start w:val="1"/>
      <w:numFmt w:val="ordinal"/>
      <w:lvlText w:val="%1"/>
      <w:lvlJc w:val="left"/>
      <w:pPr>
        <w:ind w:left="360" w:firstLine="0"/>
      </w:pPr>
    </w:lvl>
    <w:lvl w:ilvl="1" w:tplc="D474E738">
      <w:start w:val="1"/>
      <w:numFmt w:val="lowerLetter"/>
      <w:lvlText w:val="%2."/>
      <w:lvlJc w:val="left"/>
      <w:pPr>
        <w:ind w:left="1080" w:firstLine="0"/>
      </w:pPr>
    </w:lvl>
    <w:lvl w:ilvl="2" w:tplc="03D66030">
      <w:start w:val="1"/>
      <w:numFmt w:val="lowerRoman"/>
      <w:lvlText w:val="%3."/>
      <w:lvlJc w:val="left"/>
      <w:pPr>
        <w:ind w:left="1980" w:firstLine="0"/>
      </w:pPr>
    </w:lvl>
    <w:lvl w:ilvl="3" w:tplc="A21C8B78">
      <w:start w:val="1"/>
      <w:numFmt w:val="decimal"/>
      <w:lvlText w:val="%4."/>
      <w:lvlJc w:val="left"/>
      <w:pPr>
        <w:ind w:left="2520" w:firstLine="0"/>
      </w:pPr>
    </w:lvl>
    <w:lvl w:ilvl="4" w:tplc="2144A56C">
      <w:start w:val="1"/>
      <w:numFmt w:val="lowerLetter"/>
      <w:lvlText w:val="%5."/>
      <w:lvlJc w:val="left"/>
      <w:pPr>
        <w:ind w:left="3240" w:firstLine="0"/>
      </w:pPr>
    </w:lvl>
    <w:lvl w:ilvl="5" w:tplc="A4980B82">
      <w:start w:val="1"/>
      <w:numFmt w:val="lowerRoman"/>
      <w:lvlText w:val="%6."/>
      <w:lvlJc w:val="left"/>
      <w:pPr>
        <w:ind w:left="4140" w:firstLine="0"/>
      </w:pPr>
    </w:lvl>
    <w:lvl w:ilvl="6" w:tplc="B5A041EC">
      <w:start w:val="1"/>
      <w:numFmt w:val="decimal"/>
      <w:lvlText w:val="%7."/>
      <w:lvlJc w:val="left"/>
      <w:pPr>
        <w:ind w:left="4680" w:firstLine="0"/>
      </w:pPr>
    </w:lvl>
    <w:lvl w:ilvl="7" w:tplc="6FF22DDE">
      <w:start w:val="1"/>
      <w:numFmt w:val="lowerLetter"/>
      <w:lvlText w:val="%8."/>
      <w:lvlJc w:val="left"/>
      <w:pPr>
        <w:ind w:left="5400" w:firstLine="0"/>
      </w:pPr>
    </w:lvl>
    <w:lvl w:ilvl="8" w:tplc="147E8B3E">
      <w:start w:val="1"/>
      <w:numFmt w:val="lowerRoman"/>
      <w:lvlText w:val="%9."/>
      <w:lvlJc w:val="left"/>
      <w:pPr>
        <w:ind w:left="6300" w:firstLine="0"/>
      </w:pPr>
    </w:lvl>
  </w:abstractNum>
  <w:abstractNum w:abstractNumId="27" w15:restartNumberingAfterBreak="0">
    <w:nsid w:val="31DA3458"/>
    <w:multiLevelType w:val="multilevel"/>
    <w:tmpl w:val="8C3ECD0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8" w15:restartNumberingAfterBreak="0">
    <w:nsid w:val="359F57DD"/>
    <w:multiLevelType w:val="hybridMultilevel"/>
    <w:tmpl w:val="03E6C8EC"/>
    <w:name w:val="Numbered list 28"/>
    <w:lvl w:ilvl="0" w:tplc="A110579C">
      <w:start w:val="1"/>
      <w:numFmt w:val="decimal"/>
      <w:lvlText w:val="%1."/>
      <w:lvlJc w:val="left"/>
      <w:pPr>
        <w:ind w:left="0" w:firstLine="0"/>
      </w:pPr>
    </w:lvl>
    <w:lvl w:ilvl="1" w:tplc="5D94678E">
      <w:start w:val="1"/>
      <w:numFmt w:val="lowerLetter"/>
      <w:lvlText w:val="%2."/>
      <w:lvlJc w:val="left"/>
      <w:pPr>
        <w:ind w:left="720" w:firstLine="0"/>
      </w:pPr>
    </w:lvl>
    <w:lvl w:ilvl="2" w:tplc="0FF48A80">
      <w:start w:val="1"/>
      <w:numFmt w:val="lowerRoman"/>
      <w:lvlText w:val="%3."/>
      <w:lvlJc w:val="left"/>
      <w:pPr>
        <w:ind w:left="1620" w:firstLine="0"/>
      </w:pPr>
    </w:lvl>
    <w:lvl w:ilvl="3" w:tplc="B23ACC12">
      <w:start w:val="1"/>
      <w:numFmt w:val="decimal"/>
      <w:lvlText w:val="%4."/>
      <w:lvlJc w:val="left"/>
      <w:pPr>
        <w:ind w:left="2160" w:firstLine="0"/>
      </w:pPr>
    </w:lvl>
    <w:lvl w:ilvl="4" w:tplc="87704E34">
      <w:start w:val="1"/>
      <w:numFmt w:val="lowerLetter"/>
      <w:lvlText w:val="%5."/>
      <w:lvlJc w:val="left"/>
      <w:pPr>
        <w:ind w:left="2880" w:firstLine="0"/>
      </w:pPr>
    </w:lvl>
    <w:lvl w:ilvl="5" w:tplc="83E20FDA">
      <w:start w:val="1"/>
      <w:numFmt w:val="lowerRoman"/>
      <w:lvlText w:val="%6."/>
      <w:lvlJc w:val="left"/>
      <w:pPr>
        <w:ind w:left="3780" w:firstLine="0"/>
      </w:pPr>
    </w:lvl>
    <w:lvl w:ilvl="6" w:tplc="8682D14A">
      <w:start w:val="1"/>
      <w:numFmt w:val="decimal"/>
      <w:lvlText w:val="%7."/>
      <w:lvlJc w:val="left"/>
      <w:pPr>
        <w:ind w:left="4320" w:firstLine="0"/>
      </w:pPr>
    </w:lvl>
    <w:lvl w:ilvl="7" w:tplc="BC92C948">
      <w:start w:val="1"/>
      <w:numFmt w:val="lowerLetter"/>
      <w:lvlText w:val="%8."/>
      <w:lvlJc w:val="left"/>
      <w:pPr>
        <w:ind w:left="5040" w:firstLine="0"/>
      </w:pPr>
    </w:lvl>
    <w:lvl w:ilvl="8" w:tplc="8604A804">
      <w:start w:val="1"/>
      <w:numFmt w:val="lowerRoman"/>
      <w:lvlText w:val="%9."/>
      <w:lvlJc w:val="left"/>
      <w:pPr>
        <w:ind w:left="5940" w:firstLine="0"/>
      </w:pPr>
    </w:lvl>
  </w:abstractNum>
  <w:abstractNum w:abstractNumId="29" w15:restartNumberingAfterBreak="0">
    <w:nsid w:val="36976EB0"/>
    <w:multiLevelType w:val="hybridMultilevel"/>
    <w:tmpl w:val="4C8050E0"/>
    <w:name w:val="Numbered list 18"/>
    <w:lvl w:ilvl="0" w:tplc="2CB805A6">
      <w:start w:val="1"/>
      <w:numFmt w:val="lowerLetter"/>
      <w:lvlText w:val="%1)"/>
      <w:lvlJc w:val="left"/>
      <w:pPr>
        <w:ind w:left="360" w:firstLine="0"/>
      </w:pPr>
    </w:lvl>
    <w:lvl w:ilvl="1" w:tplc="F68CE1BC">
      <w:start w:val="1"/>
      <w:numFmt w:val="lowerLetter"/>
      <w:lvlText w:val="%2."/>
      <w:lvlJc w:val="left"/>
      <w:pPr>
        <w:ind w:left="1080" w:firstLine="0"/>
      </w:pPr>
    </w:lvl>
    <w:lvl w:ilvl="2" w:tplc="64347A28">
      <w:start w:val="1"/>
      <w:numFmt w:val="lowerRoman"/>
      <w:lvlText w:val="%3."/>
      <w:lvlJc w:val="left"/>
      <w:pPr>
        <w:ind w:left="1980" w:firstLine="0"/>
      </w:pPr>
    </w:lvl>
    <w:lvl w:ilvl="3" w:tplc="F4D07E74">
      <w:start w:val="1"/>
      <w:numFmt w:val="decimal"/>
      <w:lvlText w:val="%4."/>
      <w:lvlJc w:val="left"/>
      <w:pPr>
        <w:ind w:left="2520" w:firstLine="0"/>
      </w:pPr>
    </w:lvl>
    <w:lvl w:ilvl="4" w:tplc="9C46C768">
      <w:start w:val="1"/>
      <w:numFmt w:val="lowerLetter"/>
      <w:lvlText w:val="%5."/>
      <w:lvlJc w:val="left"/>
      <w:pPr>
        <w:ind w:left="3240" w:firstLine="0"/>
      </w:pPr>
    </w:lvl>
    <w:lvl w:ilvl="5" w:tplc="6D0E1F16">
      <w:start w:val="1"/>
      <w:numFmt w:val="lowerRoman"/>
      <w:lvlText w:val="%6."/>
      <w:lvlJc w:val="left"/>
      <w:pPr>
        <w:ind w:left="4140" w:firstLine="0"/>
      </w:pPr>
    </w:lvl>
    <w:lvl w:ilvl="6" w:tplc="F6EA1BDC">
      <w:start w:val="1"/>
      <w:numFmt w:val="decimal"/>
      <w:lvlText w:val="%7."/>
      <w:lvlJc w:val="left"/>
      <w:pPr>
        <w:ind w:left="4680" w:firstLine="0"/>
      </w:pPr>
    </w:lvl>
    <w:lvl w:ilvl="7" w:tplc="4B382DD4">
      <w:start w:val="1"/>
      <w:numFmt w:val="lowerLetter"/>
      <w:lvlText w:val="%8."/>
      <w:lvlJc w:val="left"/>
      <w:pPr>
        <w:ind w:left="5400" w:firstLine="0"/>
      </w:pPr>
    </w:lvl>
    <w:lvl w:ilvl="8" w:tplc="8BEC6016">
      <w:start w:val="1"/>
      <w:numFmt w:val="lowerRoman"/>
      <w:lvlText w:val="%9."/>
      <w:lvlJc w:val="left"/>
      <w:pPr>
        <w:ind w:left="6300" w:firstLine="0"/>
      </w:pPr>
    </w:lvl>
  </w:abstractNum>
  <w:abstractNum w:abstractNumId="30" w15:restartNumberingAfterBreak="0">
    <w:nsid w:val="381248E7"/>
    <w:multiLevelType w:val="hybridMultilevel"/>
    <w:tmpl w:val="39E8062C"/>
    <w:name w:val="Numbered list 2"/>
    <w:lvl w:ilvl="0" w:tplc="07B4CF2A">
      <w:start w:val="1"/>
      <w:numFmt w:val="ordinal"/>
      <w:lvlText w:val="%1"/>
      <w:lvlJc w:val="left"/>
      <w:pPr>
        <w:ind w:left="360" w:firstLine="0"/>
      </w:pPr>
    </w:lvl>
    <w:lvl w:ilvl="1" w:tplc="11C877F2">
      <w:start w:val="1"/>
      <w:numFmt w:val="lowerLetter"/>
      <w:lvlText w:val="%2."/>
      <w:lvlJc w:val="left"/>
      <w:pPr>
        <w:ind w:left="1080" w:firstLine="0"/>
      </w:pPr>
    </w:lvl>
    <w:lvl w:ilvl="2" w:tplc="0E90F9E6">
      <w:start w:val="1"/>
      <w:numFmt w:val="lowerRoman"/>
      <w:lvlText w:val="%3."/>
      <w:lvlJc w:val="left"/>
      <w:pPr>
        <w:ind w:left="1980" w:firstLine="0"/>
      </w:pPr>
    </w:lvl>
    <w:lvl w:ilvl="3" w:tplc="B6CE7C76">
      <w:start w:val="1"/>
      <w:numFmt w:val="decimal"/>
      <w:lvlText w:val="%4."/>
      <w:lvlJc w:val="left"/>
      <w:pPr>
        <w:ind w:left="2520" w:firstLine="0"/>
      </w:pPr>
    </w:lvl>
    <w:lvl w:ilvl="4" w:tplc="36C6DC22">
      <w:start w:val="1"/>
      <w:numFmt w:val="lowerLetter"/>
      <w:lvlText w:val="%5."/>
      <w:lvlJc w:val="left"/>
      <w:pPr>
        <w:ind w:left="3240" w:firstLine="0"/>
      </w:pPr>
    </w:lvl>
    <w:lvl w:ilvl="5" w:tplc="7F541A2C">
      <w:start w:val="1"/>
      <w:numFmt w:val="lowerRoman"/>
      <w:lvlText w:val="%6."/>
      <w:lvlJc w:val="left"/>
      <w:pPr>
        <w:ind w:left="4140" w:firstLine="0"/>
      </w:pPr>
    </w:lvl>
    <w:lvl w:ilvl="6" w:tplc="4C0A92BE">
      <w:start w:val="1"/>
      <w:numFmt w:val="decimal"/>
      <w:lvlText w:val="%7."/>
      <w:lvlJc w:val="left"/>
      <w:pPr>
        <w:ind w:left="4680" w:firstLine="0"/>
      </w:pPr>
    </w:lvl>
    <w:lvl w:ilvl="7" w:tplc="060A13BA">
      <w:start w:val="1"/>
      <w:numFmt w:val="lowerLetter"/>
      <w:lvlText w:val="%8."/>
      <w:lvlJc w:val="left"/>
      <w:pPr>
        <w:ind w:left="5400" w:firstLine="0"/>
      </w:pPr>
    </w:lvl>
    <w:lvl w:ilvl="8" w:tplc="21D41D8A">
      <w:start w:val="1"/>
      <w:numFmt w:val="lowerRoman"/>
      <w:lvlText w:val="%9."/>
      <w:lvlJc w:val="left"/>
      <w:pPr>
        <w:ind w:left="6300" w:firstLine="0"/>
      </w:pPr>
    </w:lvl>
  </w:abstractNum>
  <w:abstractNum w:abstractNumId="31" w15:restartNumberingAfterBreak="0">
    <w:nsid w:val="3951226B"/>
    <w:multiLevelType w:val="hybridMultilevel"/>
    <w:tmpl w:val="56929172"/>
    <w:name w:val="Numbered list 36"/>
    <w:lvl w:ilvl="0" w:tplc="63BC7F38">
      <w:start w:val="1"/>
      <w:numFmt w:val="decimal"/>
      <w:lvlText w:val="%1)"/>
      <w:lvlJc w:val="left"/>
      <w:pPr>
        <w:ind w:left="360" w:firstLine="0"/>
      </w:pPr>
    </w:lvl>
    <w:lvl w:ilvl="1" w:tplc="1018AEF2">
      <w:start w:val="1"/>
      <w:numFmt w:val="lowerLetter"/>
      <w:lvlText w:val="%2."/>
      <w:lvlJc w:val="left"/>
      <w:pPr>
        <w:ind w:left="1080" w:firstLine="0"/>
      </w:pPr>
    </w:lvl>
    <w:lvl w:ilvl="2" w:tplc="28824884">
      <w:start w:val="1"/>
      <w:numFmt w:val="lowerRoman"/>
      <w:lvlText w:val="%3."/>
      <w:lvlJc w:val="left"/>
      <w:pPr>
        <w:ind w:left="1980" w:firstLine="0"/>
      </w:pPr>
    </w:lvl>
    <w:lvl w:ilvl="3" w:tplc="55A62DAA">
      <w:start w:val="1"/>
      <w:numFmt w:val="decimal"/>
      <w:lvlText w:val="%4."/>
      <w:lvlJc w:val="left"/>
      <w:pPr>
        <w:ind w:left="2520" w:firstLine="0"/>
      </w:pPr>
    </w:lvl>
    <w:lvl w:ilvl="4" w:tplc="42B0B846">
      <w:start w:val="1"/>
      <w:numFmt w:val="lowerLetter"/>
      <w:lvlText w:val="%5."/>
      <w:lvlJc w:val="left"/>
      <w:pPr>
        <w:ind w:left="3240" w:firstLine="0"/>
      </w:pPr>
    </w:lvl>
    <w:lvl w:ilvl="5" w:tplc="C63EDB44">
      <w:start w:val="1"/>
      <w:numFmt w:val="lowerRoman"/>
      <w:lvlText w:val="%6."/>
      <w:lvlJc w:val="left"/>
      <w:pPr>
        <w:ind w:left="4140" w:firstLine="0"/>
      </w:pPr>
    </w:lvl>
    <w:lvl w:ilvl="6" w:tplc="3DD80E3A">
      <w:start w:val="1"/>
      <w:numFmt w:val="decimal"/>
      <w:lvlText w:val="%7."/>
      <w:lvlJc w:val="left"/>
      <w:pPr>
        <w:ind w:left="4680" w:firstLine="0"/>
      </w:pPr>
    </w:lvl>
    <w:lvl w:ilvl="7" w:tplc="384AD392">
      <w:start w:val="1"/>
      <w:numFmt w:val="lowerLetter"/>
      <w:lvlText w:val="%8."/>
      <w:lvlJc w:val="left"/>
      <w:pPr>
        <w:ind w:left="5400" w:firstLine="0"/>
      </w:pPr>
    </w:lvl>
    <w:lvl w:ilvl="8" w:tplc="113EF162">
      <w:start w:val="1"/>
      <w:numFmt w:val="lowerRoman"/>
      <w:lvlText w:val="%9."/>
      <w:lvlJc w:val="left"/>
      <w:pPr>
        <w:ind w:left="6300" w:firstLine="0"/>
      </w:pPr>
    </w:lvl>
  </w:abstractNum>
  <w:abstractNum w:abstractNumId="32" w15:restartNumberingAfterBreak="0">
    <w:nsid w:val="3972135D"/>
    <w:multiLevelType w:val="hybridMultilevel"/>
    <w:tmpl w:val="33107028"/>
    <w:name w:val="Numbered list 15"/>
    <w:lvl w:ilvl="0" w:tplc="36048012">
      <w:start w:val="1"/>
      <w:numFmt w:val="decimal"/>
      <w:lvlText w:val="%1."/>
      <w:lvlJc w:val="left"/>
      <w:pPr>
        <w:ind w:left="360" w:firstLine="0"/>
      </w:pPr>
    </w:lvl>
    <w:lvl w:ilvl="1" w:tplc="B596DCD6">
      <w:start w:val="1"/>
      <w:numFmt w:val="lowerLetter"/>
      <w:lvlText w:val="%2."/>
      <w:lvlJc w:val="left"/>
      <w:pPr>
        <w:ind w:left="1080" w:firstLine="0"/>
      </w:pPr>
    </w:lvl>
    <w:lvl w:ilvl="2" w:tplc="89F4CA1C">
      <w:start w:val="1"/>
      <w:numFmt w:val="lowerRoman"/>
      <w:lvlText w:val="%3."/>
      <w:lvlJc w:val="left"/>
      <w:pPr>
        <w:ind w:left="1980" w:firstLine="0"/>
      </w:pPr>
    </w:lvl>
    <w:lvl w:ilvl="3" w:tplc="2D3807E2">
      <w:start w:val="1"/>
      <w:numFmt w:val="decimal"/>
      <w:lvlText w:val="%4."/>
      <w:lvlJc w:val="left"/>
      <w:pPr>
        <w:ind w:left="2520" w:firstLine="0"/>
      </w:pPr>
    </w:lvl>
    <w:lvl w:ilvl="4" w:tplc="C930F012">
      <w:start w:val="1"/>
      <w:numFmt w:val="lowerLetter"/>
      <w:lvlText w:val="%5."/>
      <w:lvlJc w:val="left"/>
      <w:pPr>
        <w:ind w:left="3240" w:firstLine="0"/>
      </w:pPr>
    </w:lvl>
    <w:lvl w:ilvl="5" w:tplc="67AA65E2">
      <w:start w:val="1"/>
      <w:numFmt w:val="lowerRoman"/>
      <w:lvlText w:val="%6."/>
      <w:lvlJc w:val="left"/>
      <w:pPr>
        <w:ind w:left="4140" w:firstLine="0"/>
      </w:pPr>
    </w:lvl>
    <w:lvl w:ilvl="6" w:tplc="1A36E394">
      <w:start w:val="1"/>
      <w:numFmt w:val="decimal"/>
      <w:lvlText w:val="%7."/>
      <w:lvlJc w:val="left"/>
      <w:pPr>
        <w:ind w:left="4680" w:firstLine="0"/>
      </w:pPr>
    </w:lvl>
    <w:lvl w:ilvl="7" w:tplc="446EBFCA">
      <w:start w:val="1"/>
      <w:numFmt w:val="lowerLetter"/>
      <w:lvlText w:val="%8."/>
      <w:lvlJc w:val="left"/>
      <w:pPr>
        <w:ind w:left="5400" w:firstLine="0"/>
      </w:pPr>
    </w:lvl>
    <w:lvl w:ilvl="8" w:tplc="1D72DF46">
      <w:start w:val="1"/>
      <w:numFmt w:val="lowerRoman"/>
      <w:lvlText w:val="%9."/>
      <w:lvlJc w:val="left"/>
      <w:pPr>
        <w:ind w:left="6300" w:firstLine="0"/>
      </w:pPr>
    </w:lvl>
  </w:abstractNum>
  <w:abstractNum w:abstractNumId="33" w15:restartNumberingAfterBreak="0">
    <w:nsid w:val="3C73568D"/>
    <w:multiLevelType w:val="hybridMultilevel"/>
    <w:tmpl w:val="59360326"/>
    <w:name w:val="Numbered list 3"/>
    <w:lvl w:ilvl="0" w:tplc="2E640216">
      <w:start w:val="3"/>
      <w:numFmt w:val="ordinal"/>
      <w:lvlText w:val="%1"/>
      <w:lvlJc w:val="left"/>
      <w:pPr>
        <w:ind w:left="360" w:firstLine="0"/>
      </w:pPr>
    </w:lvl>
    <w:lvl w:ilvl="1" w:tplc="7A52FF18">
      <w:start w:val="1"/>
      <w:numFmt w:val="lowerLetter"/>
      <w:lvlText w:val="%2."/>
      <w:lvlJc w:val="left"/>
      <w:pPr>
        <w:ind w:left="1080" w:firstLine="0"/>
      </w:pPr>
    </w:lvl>
    <w:lvl w:ilvl="2" w:tplc="E368CD70">
      <w:start w:val="1"/>
      <w:numFmt w:val="lowerRoman"/>
      <w:lvlText w:val="%3."/>
      <w:lvlJc w:val="left"/>
      <w:pPr>
        <w:ind w:left="1980" w:firstLine="0"/>
      </w:pPr>
    </w:lvl>
    <w:lvl w:ilvl="3" w:tplc="D7B4B814">
      <w:start w:val="1"/>
      <w:numFmt w:val="decimal"/>
      <w:lvlText w:val="%4."/>
      <w:lvlJc w:val="left"/>
      <w:pPr>
        <w:ind w:left="2520" w:firstLine="0"/>
      </w:pPr>
    </w:lvl>
    <w:lvl w:ilvl="4" w:tplc="61FEC0A0">
      <w:start w:val="1"/>
      <w:numFmt w:val="lowerLetter"/>
      <w:lvlText w:val="%5."/>
      <w:lvlJc w:val="left"/>
      <w:pPr>
        <w:ind w:left="3240" w:firstLine="0"/>
      </w:pPr>
    </w:lvl>
    <w:lvl w:ilvl="5" w:tplc="2A0C7516">
      <w:start w:val="1"/>
      <w:numFmt w:val="lowerRoman"/>
      <w:lvlText w:val="%6."/>
      <w:lvlJc w:val="left"/>
      <w:pPr>
        <w:ind w:left="4140" w:firstLine="0"/>
      </w:pPr>
    </w:lvl>
    <w:lvl w:ilvl="6" w:tplc="371467E0">
      <w:start w:val="1"/>
      <w:numFmt w:val="decimal"/>
      <w:lvlText w:val="%7."/>
      <w:lvlJc w:val="left"/>
      <w:pPr>
        <w:ind w:left="4680" w:firstLine="0"/>
      </w:pPr>
    </w:lvl>
    <w:lvl w:ilvl="7" w:tplc="5FD61926">
      <w:start w:val="1"/>
      <w:numFmt w:val="lowerLetter"/>
      <w:lvlText w:val="%8."/>
      <w:lvlJc w:val="left"/>
      <w:pPr>
        <w:ind w:left="5400" w:firstLine="0"/>
      </w:pPr>
    </w:lvl>
    <w:lvl w:ilvl="8" w:tplc="212859A0">
      <w:start w:val="1"/>
      <w:numFmt w:val="lowerRoman"/>
      <w:lvlText w:val="%9."/>
      <w:lvlJc w:val="left"/>
      <w:pPr>
        <w:ind w:left="6300" w:firstLine="0"/>
      </w:pPr>
    </w:lvl>
  </w:abstractNum>
  <w:abstractNum w:abstractNumId="34" w15:restartNumberingAfterBreak="0">
    <w:nsid w:val="3DAE0D12"/>
    <w:multiLevelType w:val="singleLevel"/>
    <w:tmpl w:val="33FA6FBA"/>
    <w:name w:val="Bullet 32"/>
    <w:lvl w:ilvl="0">
      <w:start w:val="2"/>
      <w:numFmt w:val="decimal"/>
      <w:lvlText w:val="%1."/>
      <w:lvlJc w:val="left"/>
      <w:pPr>
        <w:ind w:left="0" w:firstLine="0"/>
      </w:pPr>
    </w:lvl>
  </w:abstractNum>
  <w:abstractNum w:abstractNumId="35" w15:restartNumberingAfterBreak="0">
    <w:nsid w:val="3EB56185"/>
    <w:multiLevelType w:val="hybridMultilevel"/>
    <w:tmpl w:val="DF068314"/>
    <w:name w:val="Numbered list 39"/>
    <w:lvl w:ilvl="0" w:tplc="0C5C999C">
      <w:start w:val="1"/>
      <w:numFmt w:val="lowerLetter"/>
      <w:lvlText w:val="%1)"/>
      <w:lvlJc w:val="left"/>
      <w:pPr>
        <w:ind w:left="360" w:firstLine="0"/>
      </w:pPr>
    </w:lvl>
    <w:lvl w:ilvl="1" w:tplc="A5A2BB90">
      <w:start w:val="1"/>
      <w:numFmt w:val="lowerLetter"/>
      <w:lvlText w:val="%2."/>
      <w:lvlJc w:val="left"/>
      <w:pPr>
        <w:ind w:left="1080" w:firstLine="0"/>
      </w:pPr>
    </w:lvl>
    <w:lvl w:ilvl="2" w:tplc="2FB6A566">
      <w:start w:val="1"/>
      <w:numFmt w:val="lowerRoman"/>
      <w:lvlText w:val="%3."/>
      <w:lvlJc w:val="left"/>
      <w:pPr>
        <w:ind w:left="1980" w:firstLine="0"/>
      </w:pPr>
    </w:lvl>
    <w:lvl w:ilvl="3" w:tplc="EA56AC3A">
      <w:start w:val="1"/>
      <w:numFmt w:val="decimal"/>
      <w:lvlText w:val="%4."/>
      <w:lvlJc w:val="left"/>
      <w:pPr>
        <w:ind w:left="2520" w:firstLine="0"/>
      </w:pPr>
    </w:lvl>
    <w:lvl w:ilvl="4" w:tplc="9DB018E4">
      <w:start w:val="1"/>
      <w:numFmt w:val="lowerLetter"/>
      <w:lvlText w:val="%5."/>
      <w:lvlJc w:val="left"/>
      <w:pPr>
        <w:ind w:left="3240" w:firstLine="0"/>
      </w:pPr>
    </w:lvl>
    <w:lvl w:ilvl="5" w:tplc="25BAB4C6">
      <w:start w:val="1"/>
      <w:numFmt w:val="lowerRoman"/>
      <w:lvlText w:val="%6."/>
      <w:lvlJc w:val="left"/>
      <w:pPr>
        <w:ind w:left="4140" w:firstLine="0"/>
      </w:pPr>
    </w:lvl>
    <w:lvl w:ilvl="6" w:tplc="9DE6FCAE">
      <w:start w:val="1"/>
      <w:numFmt w:val="decimal"/>
      <w:lvlText w:val="%7."/>
      <w:lvlJc w:val="left"/>
      <w:pPr>
        <w:ind w:left="4680" w:firstLine="0"/>
      </w:pPr>
    </w:lvl>
    <w:lvl w:ilvl="7" w:tplc="369C5788">
      <w:start w:val="1"/>
      <w:numFmt w:val="lowerLetter"/>
      <w:lvlText w:val="%8."/>
      <w:lvlJc w:val="left"/>
      <w:pPr>
        <w:ind w:left="5400" w:firstLine="0"/>
      </w:pPr>
    </w:lvl>
    <w:lvl w:ilvl="8" w:tplc="5B98318E">
      <w:start w:val="1"/>
      <w:numFmt w:val="lowerRoman"/>
      <w:lvlText w:val="%9."/>
      <w:lvlJc w:val="left"/>
      <w:pPr>
        <w:ind w:left="6300" w:firstLine="0"/>
      </w:pPr>
    </w:lvl>
  </w:abstractNum>
  <w:abstractNum w:abstractNumId="36" w15:restartNumberingAfterBreak="0">
    <w:nsid w:val="446C2CDC"/>
    <w:multiLevelType w:val="hybridMultilevel"/>
    <w:tmpl w:val="7C625710"/>
    <w:name w:val="Numbered list 8"/>
    <w:lvl w:ilvl="0" w:tplc="5D5E79B6">
      <w:start w:val="1"/>
      <w:numFmt w:val="ordinal"/>
      <w:lvlText w:val="%1"/>
      <w:lvlJc w:val="left"/>
      <w:pPr>
        <w:ind w:left="360" w:firstLine="0"/>
      </w:pPr>
    </w:lvl>
    <w:lvl w:ilvl="1" w:tplc="AB0EC390">
      <w:start w:val="1"/>
      <w:numFmt w:val="lowerLetter"/>
      <w:lvlText w:val="%2."/>
      <w:lvlJc w:val="left"/>
      <w:pPr>
        <w:ind w:left="1080" w:firstLine="0"/>
      </w:pPr>
    </w:lvl>
    <w:lvl w:ilvl="2" w:tplc="1FEA9AA0">
      <w:start w:val="1"/>
      <w:numFmt w:val="lowerRoman"/>
      <w:lvlText w:val="%3."/>
      <w:lvlJc w:val="left"/>
      <w:pPr>
        <w:ind w:left="1980" w:firstLine="0"/>
      </w:pPr>
    </w:lvl>
    <w:lvl w:ilvl="3" w:tplc="7C60DB1E">
      <w:start w:val="1"/>
      <w:numFmt w:val="decimal"/>
      <w:lvlText w:val="%4."/>
      <w:lvlJc w:val="left"/>
      <w:pPr>
        <w:ind w:left="2520" w:firstLine="0"/>
      </w:pPr>
    </w:lvl>
    <w:lvl w:ilvl="4" w:tplc="9B1041BC">
      <w:start w:val="1"/>
      <w:numFmt w:val="lowerLetter"/>
      <w:lvlText w:val="%5."/>
      <w:lvlJc w:val="left"/>
      <w:pPr>
        <w:ind w:left="3240" w:firstLine="0"/>
      </w:pPr>
    </w:lvl>
    <w:lvl w:ilvl="5" w:tplc="45D8BBFA">
      <w:start w:val="1"/>
      <w:numFmt w:val="lowerRoman"/>
      <w:lvlText w:val="%6."/>
      <w:lvlJc w:val="left"/>
      <w:pPr>
        <w:ind w:left="4140" w:firstLine="0"/>
      </w:pPr>
    </w:lvl>
    <w:lvl w:ilvl="6" w:tplc="1D1C1BA2">
      <w:start w:val="1"/>
      <w:numFmt w:val="decimal"/>
      <w:lvlText w:val="%7."/>
      <w:lvlJc w:val="left"/>
      <w:pPr>
        <w:ind w:left="4680" w:firstLine="0"/>
      </w:pPr>
    </w:lvl>
    <w:lvl w:ilvl="7" w:tplc="5D5278E0">
      <w:start w:val="1"/>
      <w:numFmt w:val="lowerLetter"/>
      <w:lvlText w:val="%8."/>
      <w:lvlJc w:val="left"/>
      <w:pPr>
        <w:ind w:left="5400" w:firstLine="0"/>
      </w:pPr>
    </w:lvl>
    <w:lvl w:ilvl="8" w:tplc="ADC86A92">
      <w:start w:val="1"/>
      <w:numFmt w:val="lowerRoman"/>
      <w:lvlText w:val="%9."/>
      <w:lvlJc w:val="left"/>
      <w:pPr>
        <w:ind w:left="6300" w:firstLine="0"/>
      </w:pPr>
    </w:lvl>
  </w:abstractNum>
  <w:abstractNum w:abstractNumId="37" w15:restartNumberingAfterBreak="0">
    <w:nsid w:val="45D2584E"/>
    <w:multiLevelType w:val="hybridMultilevel"/>
    <w:tmpl w:val="EE1E87FE"/>
    <w:name w:val="Numbered list 13"/>
    <w:lvl w:ilvl="0" w:tplc="A24CB86C">
      <w:start w:val="1"/>
      <w:numFmt w:val="decimal"/>
      <w:lvlText w:val="%1."/>
      <w:lvlJc w:val="left"/>
      <w:pPr>
        <w:ind w:left="0" w:firstLine="0"/>
      </w:pPr>
    </w:lvl>
    <w:lvl w:ilvl="1" w:tplc="C0540C24">
      <w:start w:val="1"/>
      <w:numFmt w:val="lowerLetter"/>
      <w:lvlText w:val="%2."/>
      <w:lvlJc w:val="left"/>
      <w:pPr>
        <w:ind w:left="1080" w:firstLine="0"/>
      </w:pPr>
    </w:lvl>
    <w:lvl w:ilvl="2" w:tplc="08E0E2BC">
      <w:start w:val="1"/>
      <w:numFmt w:val="lowerRoman"/>
      <w:lvlText w:val="%3."/>
      <w:lvlJc w:val="left"/>
      <w:pPr>
        <w:ind w:left="1980" w:firstLine="0"/>
      </w:pPr>
    </w:lvl>
    <w:lvl w:ilvl="3" w:tplc="CF463C50">
      <w:start w:val="1"/>
      <w:numFmt w:val="decimal"/>
      <w:lvlText w:val="%4."/>
      <w:lvlJc w:val="left"/>
      <w:pPr>
        <w:ind w:left="2520" w:firstLine="0"/>
      </w:pPr>
    </w:lvl>
    <w:lvl w:ilvl="4" w:tplc="51A46316">
      <w:start w:val="1"/>
      <w:numFmt w:val="lowerLetter"/>
      <w:lvlText w:val="%5."/>
      <w:lvlJc w:val="left"/>
      <w:pPr>
        <w:ind w:left="3240" w:firstLine="0"/>
      </w:pPr>
    </w:lvl>
    <w:lvl w:ilvl="5" w:tplc="D1CC0688">
      <w:start w:val="1"/>
      <w:numFmt w:val="lowerRoman"/>
      <w:lvlText w:val="%6."/>
      <w:lvlJc w:val="left"/>
      <w:pPr>
        <w:ind w:left="4140" w:firstLine="0"/>
      </w:pPr>
    </w:lvl>
    <w:lvl w:ilvl="6" w:tplc="E89C6042">
      <w:start w:val="1"/>
      <w:numFmt w:val="decimal"/>
      <w:lvlText w:val="%7."/>
      <w:lvlJc w:val="left"/>
      <w:pPr>
        <w:ind w:left="4680" w:firstLine="0"/>
      </w:pPr>
    </w:lvl>
    <w:lvl w:ilvl="7" w:tplc="54744462">
      <w:start w:val="1"/>
      <w:numFmt w:val="lowerLetter"/>
      <w:lvlText w:val="%8."/>
      <w:lvlJc w:val="left"/>
      <w:pPr>
        <w:ind w:left="5400" w:firstLine="0"/>
      </w:pPr>
    </w:lvl>
    <w:lvl w:ilvl="8" w:tplc="F19CB16A">
      <w:start w:val="1"/>
      <w:numFmt w:val="lowerRoman"/>
      <w:lvlText w:val="%9."/>
      <w:lvlJc w:val="left"/>
      <w:pPr>
        <w:ind w:left="6300" w:firstLine="0"/>
      </w:pPr>
    </w:lvl>
  </w:abstractNum>
  <w:abstractNum w:abstractNumId="38" w15:restartNumberingAfterBreak="0">
    <w:nsid w:val="4EC067D0"/>
    <w:multiLevelType w:val="hybridMultilevel"/>
    <w:tmpl w:val="06985366"/>
    <w:name w:val="Numbered list 34"/>
    <w:lvl w:ilvl="0" w:tplc="8C541AB2">
      <w:start w:val="1"/>
      <w:numFmt w:val="decimal"/>
      <w:lvlText w:val="%1."/>
      <w:lvlJc w:val="left"/>
      <w:pPr>
        <w:ind w:left="360" w:firstLine="0"/>
      </w:pPr>
    </w:lvl>
    <w:lvl w:ilvl="1" w:tplc="8E0E2F40">
      <w:start w:val="1"/>
      <w:numFmt w:val="lowerLetter"/>
      <w:lvlText w:val="%2."/>
      <w:lvlJc w:val="left"/>
      <w:pPr>
        <w:ind w:left="1080" w:firstLine="0"/>
      </w:pPr>
    </w:lvl>
    <w:lvl w:ilvl="2" w:tplc="2B001812">
      <w:start w:val="1"/>
      <w:numFmt w:val="lowerRoman"/>
      <w:lvlText w:val="%3."/>
      <w:lvlJc w:val="left"/>
      <w:pPr>
        <w:ind w:left="1980" w:firstLine="0"/>
      </w:pPr>
    </w:lvl>
    <w:lvl w:ilvl="3" w:tplc="D7F44288">
      <w:start w:val="1"/>
      <w:numFmt w:val="decimal"/>
      <w:lvlText w:val="%4."/>
      <w:lvlJc w:val="left"/>
      <w:pPr>
        <w:ind w:left="2520" w:firstLine="0"/>
      </w:pPr>
    </w:lvl>
    <w:lvl w:ilvl="4" w:tplc="C2802D98">
      <w:start w:val="1"/>
      <w:numFmt w:val="lowerLetter"/>
      <w:lvlText w:val="%5."/>
      <w:lvlJc w:val="left"/>
      <w:pPr>
        <w:ind w:left="3240" w:firstLine="0"/>
      </w:pPr>
    </w:lvl>
    <w:lvl w:ilvl="5" w:tplc="AC2ED1B4">
      <w:start w:val="1"/>
      <w:numFmt w:val="lowerRoman"/>
      <w:lvlText w:val="%6."/>
      <w:lvlJc w:val="left"/>
      <w:pPr>
        <w:ind w:left="4140" w:firstLine="0"/>
      </w:pPr>
    </w:lvl>
    <w:lvl w:ilvl="6" w:tplc="8404186C">
      <w:start w:val="1"/>
      <w:numFmt w:val="decimal"/>
      <w:lvlText w:val="%7."/>
      <w:lvlJc w:val="left"/>
      <w:pPr>
        <w:ind w:left="4680" w:firstLine="0"/>
      </w:pPr>
    </w:lvl>
    <w:lvl w:ilvl="7" w:tplc="6D1AD78C">
      <w:start w:val="1"/>
      <w:numFmt w:val="lowerLetter"/>
      <w:lvlText w:val="%8."/>
      <w:lvlJc w:val="left"/>
      <w:pPr>
        <w:ind w:left="5400" w:firstLine="0"/>
      </w:pPr>
    </w:lvl>
    <w:lvl w:ilvl="8" w:tplc="CB8E9590">
      <w:start w:val="1"/>
      <w:numFmt w:val="lowerRoman"/>
      <w:lvlText w:val="%9."/>
      <w:lvlJc w:val="left"/>
      <w:pPr>
        <w:ind w:left="6300" w:firstLine="0"/>
      </w:pPr>
    </w:lvl>
  </w:abstractNum>
  <w:abstractNum w:abstractNumId="39" w15:restartNumberingAfterBreak="0">
    <w:nsid w:val="511A15CA"/>
    <w:multiLevelType w:val="hybridMultilevel"/>
    <w:tmpl w:val="1BD6496E"/>
    <w:name w:val="Numbered list 40"/>
    <w:lvl w:ilvl="0" w:tplc="890E5CF6">
      <w:start w:val="1"/>
      <w:numFmt w:val="lowerLetter"/>
      <w:lvlText w:val="%1)"/>
      <w:lvlJc w:val="left"/>
      <w:pPr>
        <w:ind w:left="284" w:firstLine="0"/>
      </w:pPr>
    </w:lvl>
    <w:lvl w:ilvl="1" w:tplc="E1A64714">
      <w:start w:val="1"/>
      <w:numFmt w:val="lowerLetter"/>
      <w:lvlText w:val="%2."/>
      <w:lvlJc w:val="left"/>
      <w:pPr>
        <w:ind w:left="1004" w:firstLine="0"/>
      </w:pPr>
    </w:lvl>
    <w:lvl w:ilvl="2" w:tplc="3DF0877E">
      <w:start w:val="1"/>
      <w:numFmt w:val="lowerRoman"/>
      <w:lvlText w:val="%3."/>
      <w:lvlJc w:val="left"/>
      <w:pPr>
        <w:ind w:left="1904" w:firstLine="0"/>
      </w:pPr>
    </w:lvl>
    <w:lvl w:ilvl="3" w:tplc="6ABE950E">
      <w:start w:val="1"/>
      <w:numFmt w:val="decimal"/>
      <w:lvlText w:val="%4."/>
      <w:lvlJc w:val="left"/>
      <w:pPr>
        <w:ind w:left="2444" w:firstLine="0"/>
      </w:pPr>
    </w:lvl>
    <w:lvl w:ilvl="4" w:tplc="A4A62546">
      <w:start w:val="1"/>
      <w:numFmt w:val="lowerLetter"/>
      <w:lvlText w:val="%5."/>
      <w:lvlJc w:val="left"/>
      <w:pPr>
        <w:ind w:left="3164" w:firstLine="0"/>
      </w:pPr>
    </w:lvl>
    <w:lvl w:ilvl="5" w:tplc="3ACE4DF0">
      <w:start w:val="1"/>
      <w:numFmt w:val="lowerRoman"/>
      <w:lvlText w:val="%6."/>
      <w:lvlJc w:val="left"/>
      <w:pPr>
        <w:ind w:left="4064" w:firstLine="0"/>
      </w:pPr>
    </w:lvl>
    <w:lvl w:ilvl="6" w:tplc="8042FD70">
      <w:start w:val="1"/>
      <w:numFmt w:val="decimal"/>
      <w:lvlText w:val="%7."/>
      <w:lvlJc w:val="left"/>
      <w:pPr>
        <w:ind w:left="4604" w:firstLine="0"/>
      </w:pPr>
    </w:lvl>
    <w:lvl w:ilvl="7" w:tplc="7312F462">
      <w:start w:val="1"/>
      <w:numFmt w:val="lowerLetter"/>
      <w:lvlText w:val="%8."/>
      <w:lvlJc w:val="left"/>
      <w:pPr>
        <w:ind w:left="5324" w:firstLine="0"/>
      </w:pPr>
    </w:lvl>
    <w:lvl w:ilvl="8" w:tplc="11A8CB54">
      <w:start w:val="1"/>
      <w:numFmt w:val="lowerRoman"/>
      <w:lvlText w:val="%9."/>
      <w:lvlJc w:val="left"/>
      <w:pPr>
        <w:ind w:left="6224" w:firstLine="0"/>
      </w:pPr>
    </w:lvl>
  </w:abstractNum>
  <w:abstractNum w:abstractNumId="40" w15:restartNumberingAfterBreak="0">
    <w:nsid w:val="526356E8"/>
    <w:multiLevelType w:val="singleLevel"/>
    <w:tmpl w:val="769A50EE"/>
    <w:name w:val="Bullet 46"/>
    <w:lvl w:ilvl="0">
      <w:start w:val="4"/>
      <w:numFmt w:val="decimal"/>
      <w:lvlText w:val="%1."/>
      <w:lvlJc w:val="left"/>
      <w:pPr>
        <w:tabs>
          <w:tab w:val="num" w:pos="360"/>
        </w:tabs>
        <w:ind w:left="360" w:hanging="360"/>
      </w:pPr>
    </w:lvl>
  </w:abstractNum>
  <w:abstractNum w:abstractNumId="41" w15:restartNumberingAfterBreak="0">
    <w:nsid w:val="542F6267"/>
    <w:multiLevelType w:val="hybridMultilevel"/>
    <w:tmpl w:val="B5ECB478"/>
    <w:name w:val="Numbered list 1"/>
    <w:lvl w:ilvl="0" w:tplc="DEB686D6">
      <w:start w:val="1"/>
      <w:numFmt w:val="ordinal"/>
      <w:lvlText w:val="%1"/>
      <w:lvlJc w:val="left"/>
      <w:pPr>
        <w:ind w:left="360" w:firstLine="0"/>
      </w:pPr>
    </w:lvl>
    <w:lvl w:ilvl="1" w:tplc="48182A28">
      <w:start w:val="1"/>
      <w:numFmt w:val="lowerLetter"/>
      <w:lvlText w:val="%2."/>
      <w:lvlJc w:val="left"/>
      <w:pPr>
        <w:ind w:left="1080" w:firstLine="0"/>
      </w:pPr>
    </w:lvl>
    <w:lvl w:ilvl="2" w:tplc="AABEC1B2">
      <w:start w:val="1"/>
      <w:numFmt w:val="lowerRoman"/>
      <w:lvlText w:val="%3."/>
      <w:lvlJc w:val="left"/>
      <w:pPr>
        <w:ind w:left="1980" w:firstLine="0"/>
      </w:pPr>
    </w:lvl>
    <w:lvl w:ilvl="3" w:tplc="7F3A77F0">
      <w:start w:val="1"/>
      <w:numFmt w:val="decimal"/>
      <w:lvlText w:val="%4."/>
      <w:lvlJc w:val="left"/>
      <w:pPr>
        <w:ind w:left="2520" w:firstLine="0"/>
      </w:pPr>
    </w:lvl>
    <w:lvl w:ilvl="4" w:tplc="90F21D90">
      <w:start w:val="1"/>
      <w:numFmt w:val="lowerLetter"/>
      <w:lvlText w:val="%5."/>
      <w:lvlJc w:val="left"/>
      <w:pPr>
        <w:ind w:left="3240" w:firstLine="0"/>
      </w:pPr>
    </w:lvl>
    <w:lvl w:ilvl="5" w:tplc="7264C28E">
      <w:start w:val="1"/>
      <w:numFmt w:val="lowerRoman"/>
      <w:lvlText w:val="%6."/>
      <w:lvlJc w:val="left"/>
      <w:pPr>
        <w:ind w:left="4140" w:firstLine="0"/>
      </w:pPr>
    </w:lvl>
    <w:lvl w:ilvl="6" w:tplc="78DAC418">
      <w:start w:val="1"/>
      <w:numFmt w:val="decimal"/>
      <w:lvlText w:val="%7."/>
      <w:lvlJc w:val="left"/>
      <w:pPr>
        <w:ind w:left="4680" w:firstLine="0"/>
      </w:pPr>
    </w:lvl>
    <w:lvl w:ilvl="7" w:tplc="6686842E">
      <w:start w:val="1"/>
      <w:numFmt w:val="lowerLetter"/>
      <w:lvlText w:val="%8."/>
      <w:lvlJc w:val="left"/>
      <w:pPr>
        <w:ind w:left="5400" w:firstLine="0"/>
      </w:pPr>
    </w:lvl>
    <w:lvl w:ilvl="8" w:tplc="80AE0490">
      <w:start w:val="1"/>
      <w:numFmt w:val="lowerRoman"/>
      <w:lvlText w:val="%9."/>
      <w:lvlJc w:val="left"/>
      <w:pPr>
        <w:ind w:left="6300" w:firstLine="0"/>
      </w:pPr>
    </w:lvl>
  </w:abstractNum>
  <w:abstractNum w:abstractNumId="42" w15:restartNumberingAfterBreak="0">
    <w:nsid w:val="548B26E7"/>
    <w:multiLevelType w:val="hybridMultilevel"/>
    <w:tmpl w:val="34C83F24"/>
    <w:name w:val="Numbered list 20"/>
    <w:lvl w:ilvl="0" w:tplc="D1D8FC6A">
      <w:start w:val="1"/>
      <w:numFmt w:val="decimal"/>
      <w:lvlText w:val="%1."/>
      <w:lvlJc w:val="left"/>
      <w:pPr>
        <w:ind w:left="360" w:firstLine="0"/>
      </w:pPr>
    </w:lvl>
    <w:lvl w:ilvl="1" w:tplc="F46EB73E">
      <w:start w:val="1"/>
      <w:numFmt w:val="lowerLetter"/>
      <w:lvlText w:val="%2."/>
      <w:lvlJc w:val="left"/>
      <w:pPr>
        <w:ind w:left="1080" w:firstLine="0"/>
      </w:pPr>
    </w:lvl>
    <w:lvl w:ilvl="2" w:tplc="73283696">
      <w:start w:val="1"/>
      <w:numFmt w:val="lowerRoman"/>
      <w:lvlText w:val="%3."/>
      <w:lvlJc w:val="left"/>
      <w:pPr>
        <w:ind w:left="1980" w:firstLine="0"/>
      </w:pPr>
    </w:lvl>
    <w:lvl w:ilvl="3" w:tplc="796CA06E">
      <w:start w:val="1"/>
      <w:numFmt w:val="decimal"/>
      <w:lvlText w:val="%4."/>
      <w:lvlJc w:val="left"/>
      <w:pPr>
        <w:ind w:left="2520" w:firstLine="0"/>
      </w:pPr>
    </w:lvl>
    <w:lvl w:ilvl="4" w:tplc="158C1262">
      <w:start w:val="1"/>
      <w:numFmt w:val="lowerLetter"/>
      <w:lvlText w:val="%5."/>
      <w:lvlJc w:val="left"/>
      <w:pPr>
        <w:ind w:left="3240" w:firstLine="0"/>
      </w:pPr>
    </w:lvl>
    <w:lvl w:ilvl="5" w:tplc="974A8AF0">
      <w:start w:val="1"/>
      <w:numFmt w:val="lowerRoman"/>
      <w:lvlText w:val="%6."/>
      <w:lvlJc w:val="left"/>
      <w:pPr>
        <w:ind w:left="4140" w:firstLine="0"/>
      </w:pPr>
    </w:lvl>
    <w:lvl w:ilvl="6" w:tplc="9D6CD006">
      <w:start w:val="1"/>
      <w:numFmt w:val="decimal"/>
      <w:lvlText w:val="%7."/>
      <w:lvlJc w:val="left"/>
      <w:pPr>
        <w:ind w:left="4680" w:firstLine="0"/>
      </w:pPr>
    </w:lvl>
    <w:lvl w:ilvl="7" w:tplc="31781D18">
      <w:start w:val="1"/>
      <w:numFmt w:val="lowerLetter"/>
      <w:lvlText w:val="%8."/>
      <w:lvlJc w:val="left"/>
      <w:pPr>
        <w:ind w:left="5400" w:firstLine="0"/>
      </w:pPr>
    </w:lvl>
    <w:lvl w:ilvl="8" w:tplc="9DB0175A">
      <w:start w:val="1"/>
      <w:numFmt w:val="lowerRoman"/>
      <w:lvlText w:val="%9."/>
      <w:lvlJc w:val="left"/>
      <w:pPr>
        <w:ind w:left="6300" w:firstLine="0"/>
      </w:pPr>
    </w:lvl>
  </w:abstractNum>
  <w:abstractNum w:abstractNumId="43" w15:restartNumberingAfterBreak="0">
    <w:nsid w:val="595F5AA3"/>
    <w:multiLevelType w:val="hybridMultilevel"/>
    <w:tmpl w:val="C2DE36CA"/>
    <w:name w:val="Numbered list 26"/>
    <w:lvl w:ilvl="0" w:tplc="588ED416">
      <w:start w:val="1"/>
      <w:numFmt w:val="lowerLetter"/>
      <w:lvlText w:val="%1)"/>
      <w:lvlJc w:val="left"/>
      <w:pPr>
        <w:ind w:left="1080" w:firstLine="0"/>
      </w:pPr>
    </w:lvl>
    <w:lvl w:ilvl="1" w:tplc="FB64CCA8">
      <w:start w:val="1"/>
      <w:numFmt w:val="lowerLetter"/>
      <w:lvlText w:val="%2."/>
      <w:lvlJc w:val="left"/>
      <w:pPr>
        <w:ind w:left="1800" w:firstLine="0"/>
      </w:pPr>
    </w:lvl>
    <w:lvl w:ilvl="2" w:tplc="C0E0E54E">
      <w:start w:val="1"/>
      <w:numFmt w:val="lowerRoman"/>
      <w:lvlText w:val="%3."/>
      <w:lvlJc w:val="left"/>
      <w:pPr>
        <w:ind w:left="2700" w:firstLine="0"/>
      </w:pPr>
    </w:lvl>
    <w:lvl w:ilvl="3" w:tplc="9DCC452C">
      <w:start w:val="1"/>
      <w:numFmt w:val="decimal"/>
      <w:lvlText w:val="%4."/>
      <w:lvlJc w:val="left"/>
      <w:pPr>
        <w:ind w:left="3240" w:firstLine="0"/>
      </w:pPr>
    </w:lvl>
    <w:lvl w:ilvl="4" w:tplc="0C207C80">
      <w:start w:val="1"/>
      <w:numFmt w:val="lowerLetter"/>
      <w:lvlText w:val="%5."/>
      <w:lvlJc w:val="left"/>
      <w:pPr>
        <w:ind w:left="3960" w:firstLine="0"/>
      </w:pPr>
    </w:lvl>
    <w:lvl w:ilvl="5" w:tplc="B824B128">
      <w:start w:val="1"/>
      <w:numFmt w:val="lowerRoman"/>
      <w:lvlText w:val="%6."/>
      <w:lvlJc w:val="left"/>
      <w:pPr>
        <w:ind w:left="4860" w:firstLine="0"/>
      </w:pPr>
    </w:lvl>
    <w:lvl w:ilvl="6" w:tplc="ED6007C4">
      <w:start w:val="1"/>
      <w:numFmt w:val="decimal"/>
      <w:lvlText w:val="%7."/>
      <w:lvlJc w:val="left"/>
      <w:pPr>
        <w:ind w:left="5400" w:firstLine="0"/>
      </w:pPr>
    </w:lvl>
    <w:lvl w:ilvl="7" w:tplc="3BA812D2">
      <w:start w:val="1"/>
      <w:numFmt w:val="lowerLetter"/>
      <w:lvlText w:val="%8."/>
      <w:lvlJc w:val="left"/>
      <w:pPr>
        <w:ind w:left="6120" w:firstLine="0"/>
      </w:pPr>
    </w:lvl>
    <w:lvl w:ilvl="8" w:tplc="811ED404">
      <w:start w:val="1"/>
      <w:numFmt w:val="lowerRoman"/>
      <w:lvlText w:val="%9."/>
      <w:lvlJc w:val="left"/>
      <w:pPr>
        <w:ind w:left="7020" w:firstLine="0"/>
      </w:pPr>
    </w:lvl>
  </w:abstractNum>
  <w:abstractNum w:abstractNumId="44" w15:restartNumberingAfterBreak="0">
    <w:nsid w:val="596E1F75"/>
    <w:multiLevelType w:val="hybridMultilevel"/>
    <w:tmpl w:val="1A905A1E"/>
    <w:name w:val="Numbered list 4"/>
    <w:lvl w:ilvl="0" w:tplc="87C2B4C0">
      <w:start w:val="1"/>
      <w:numFmt w:val="decimal"/>
      <w:lvlText w:val="%1."/>
      <w:lvlJc w:val="left"/>
      <w:pPr>
        <w:ind w:left="360" w:firstLine="0"/>
      </w:pPr>
    </w:lvl>
    <w:lvl w:ilvl="1" w:tplc="B296B66A">
      <w:start w:val="1"/>
      <w:numFmt w:val="lowerLetter"/>
      <w:lvlText w:val="%2."/>
      <w:lvlJc w:val="left"/>
      <w:pPr>
        <w:ind w:left="1080" w:firstLine="0"/>
      </w:pPr>
    </w:lvl>
    <w:lvl w:ilvl="2" w:tplc="70ACEA9E">
      <w:start w:val="1"/>
      <w:numFmt w:val="lowerRoman"/>
      <w:lvlText w:val="%3."/>
      <w:lvlJc w:val="left"/>
      <w:pPr>
        <w:ind w:left="1980" w:firstLine="0"/>
      </w:pPr>
    </w:lvl>
    <w:lvl w:ilvl="3" w:tplc="74F8C5FC">
      <w:start w:val="1"/>
      <w:numFmt w:val="decimal"/>
      <w:lvlText w:val="%4."/>
      <w:lvlJc w:val="left"/>
      <w:pPr>
        <w:ind w:left="2520" w:firstLine="0"/>
      </w:pPr>
    </w:lvl>
    <w:lvl w:ilvl="4" w:tplc="D3EC7CA6">
      <w:start w:val="1"/>
      <w:numFmt w:val="lowerLetter"/>
      <w:lvlText w:val="%5."/>
      <w:lvlJc w:val="left"/>
      <w:pPr>
        <w:ind w:left="3240" w:firstLine="0"/>
      </w:pPr>
    </w:lvl>
    <w:lvl w:ilvl="5" w:tplc="7A6ABEE0">
      <w:start w:val="1"/>
      <w:numFmt w:val="lowerRoman"/>
      <w:lvlText w:val="%6."/>
      <w:lvlJc w:val="left"/>
      <w:pPr>
        <w:ind w:left="4140" w:firstLine="0"/>
      </w:pPr>
    </w:lvl>
    <w:lvl w:ilvl="6" w:tplc="2DC096F2">
      <w:start w:val="1"/>
      <w:numFmt w:val="decimal"/>
      <w:lvlText w:val="%7."/>
      <w:lvlJc w:val="left"/>
      <w:pPr>
        <w:ind w:left="4680" w:firstLine="0"/>
      </w:pPr>
    </w:lvl>
    <w:lvl w:ilvl="7" w:tplc="5C9090FA">
      <w:start w:val="1"/>
      <w:numFmt w:val="lowerLetter"/>
      <w:lvlText w:val="%8."/>
      <w:lvlJc w:val="left"/>
      <w:pPr>
        <w:ind w:left="5400" w:firstLine="0"/>
      </w:pPr>
    </w:lvl>
    <w:lvl w:ilvl="8" w:tplc="679E994A">
      <w:start w:val="1"/>
      <w:numFmt w:val="lowerRoman"/>
      <w:lvlText w:val="%9."/>
      <w:lvlJc w:val="left"/>
      <w:pPr>
        <w:ind w:left="6300" w:firstLine="0"/>
      </w:pPr>
    </w:lvl>
  </w:abstractNum>
  <w:abstractNum w:abstractNumId="45" w15:restartNumberingAfterBreak="0">
    <w:nsid w:val="5A345806"/>
    <w:multiLevelType w:val="hybridMultilevel"/>
    <w:tmpl w:val="59546C14"/>
    <w:name w:val="Numbered list 14"/>
    <w:lvl w:ilvl="0" w:tplc="984C03A2">
      <w:start w:val="1"/>
      <w:numFmt w:val="decimal"/>
      <w:lvlText w:val="%1."/>
      <w:lvlJc w:val="left"/>
      <w:pPr>
        <w:ind w:left="360" w:firstLine="0"/>
      </w:pPr>
      <w:rPr>
        <w:b w:val="0"/>
        <w:color w:val="auto"/>
      </w:rPr>
    </w:lvl>
    <w:lvl w:ilvl="1" w:tplc="AF32951E">
      <w:start w:val="1"/>
      <w:numFmt w:val="lowerLetter"/>
      <w:lvlText w:val="%2."/>
      <w:lvlJc w:val="left"/>
      <w:pPr>
        <w:ind w:left="1080" w:firstLine="0"/>
      </w:pPr>
    </w:lvl>
    <w:lvl w:ilvl="2" w:tplc="4E207134">
      <w:start w:val="1"/>
      <w:numFmt w:val="lowerRoman"/>
      <w:lvlText w:val="%3."/>
      <w:lvlJc w:val="left"/>
      <w:pPr>
        <w:ind w:left="1980" w:firstLine="0"/>
      </w:pPr>
    </w:lvl>
    <w:lvl w:ilvl="3" w:tplc="485A073C">
      <w:start w:val="1"/>
      <w:numFmt w:val="decimal"/>
      <w:lvlText w:val="%4."/>
      <w:lvlJc w:val="left"/>
      <w:pPr>
        <w:ind w:left="2520" w:firstLine="0"/>
      </w:pPr>
    </w:lvl>
    <w:lvl w:ilvl="4" w:tplc="FC829E68">
      <w:start w:val="1"/>
      <w:numFmt w:val="lowerLetter"/>
      <w:lvlText w:val="%5."/>
      <w:lvlJc w:val="left"/>
      <w:pPr>
        <w:ind w:left="3240" w:firstLine="0"/>
      </w:pPr>
    </w:lvl>
    <w:lvl w:ilvl="5" w:tplc="99D2A7AA">
      <w:start w:val="1"/>
      <w:numFmt w:val="lowerRoman"/>
      <w:lvlText w:val="%6."/>
      <w:lvlJc w:val="left"/>
      <w:pPr>
        <w:ind w:left="4140" w:firstLine="0"/>
      </w:pPr>
    </w:lvl>
    <w:lvl w:ilvl="6" w:tplc="CB46D6F4">
      <w:start w:val="1"/>
      <w:numFmt w:val="decimal"/>
      <w:lvlText w:val="%7."/>
      <w:lvlJc w:val="left"/>
      <w:pPr>
        <w:ind w:left="4680" w:firstLine="0"/>
      </w:pPr>
    </w:lvl>
    <w:lvl w:ilvl="7" w:tplc="F85C730E">
      <w:start w:val="1"/>
      <w:numFmt w:val="lowerLetter"/>
      <w:lvlText w:val="%8."/>
      <w:lvlJc w:val="left"/>
      <w:pPr>
        <w:ind w:left="5400" w:firstLine="0"/>
      </w:pPr>
    </w:lvl>
    <w:lvl w:ilvl="8" w:tplc="5382361E">
      <w:start w:val="1"/>
      <w:numFmt w:val="lowerRoman"/>
      <w:lvlText w:val="%9."/>
      <w:lvlJc w:val="left"/>
      <w:pPr>
        <w:ind w:left="6300" w:firstLine="0"/>
      </w:pPr>
    </w:lvl>
  </w:abstractNum>
  <w:abstractNum w:abstractNumId="46" w15:restartNumberingAfterBreak="0">
    <w:nsid w:val="5ADE379A"/>
    <w:multiLevelType w:val="multilevel"/>
    <w:tmpl w:val="8D600AB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47" w15:restartNumberingAfterBreak="0">
    <w:nsid w:val="5C131570"/>
    <w:multiLevelType w:val="hybridMultilevel"/>
    <w:tmpl w:val="5C8E2660"/>
    <w:name w:val="Numbered list 42"/>
    <w:lvl w:ilvl="0" w:tplc="8E5CFACC">
      <w:start w:val="2"/>
      <w:numFmt w:val="decimal"/>
      <w:lvlText w:val="%1."/>
      <w:lvlJc w:val="left"/>
      <w:pPr>
        <w:ind w:left="0" w:firstLine="0"/>
      </w:pPr>
    </w:lvl>
    <w:lvl w:ilvl="1" w:tplc="278A20FA">
      <w:start w:val="1"/>
      <w:numFmt w:val="lowerLetter"/>
      <w:lvlText w:val="%2."/>
      <w:lvlJc w:val="left"/>
      <w:pPr>
        <w:ind w:left="720" w:firstLine="0"/>
      </w:pPr>
    </w:lvl>
    <w:lvl w:ilvl="2" w:tplc="9678E728">
      <w:start w:val="1"/>
      <w:numFmt w:val="lowerRoman"/>
      <w:lvlText w:val="%3."/>
      <w:lvlJc w:val="left"/>
      <w:pPr>
        <w:ind w:left="1620" w:firstLine="0"/>
      </w:pPr>
    </w:lvl>
    <w:lvl w:ilvl="3" w:tplc="6A10854E">
      <w:start w:val="1"/>
      <w:numFmt w:val="decimal"/>
      <w:lvlText w:val="%4."/>
      <w:lvlJc w:val="left"/>
      <w:pPr>
        <w:ind w:left="2160" w:firstLine="0"/>
      </w:pPr>
    </w:lvl>
    <w:lvl w:ilvl="4" w:tplc="65D298BA">
      <w:start w:val="1"/>
      <w:numFmt w:val="lowerLetter"/>
      <w:lvlText w:val="%5."/>
      <w:lvlJc w:val="left"/>
      <w:pPr>
        <w:ind w:left="2880" w:firstLine="0"/>
      </w:pPr>
    </w:lvl>
    <w:lvl w:ilvl="5" w:tplc="846EF6B6">
      <w:start w:val="1"/>
      <w:numFmt w:val="lowerRoman"/>
      <w:lvlText w:val="%6."/>
      <w:lvlJc w:val="left"/>
      <w:pPr>
        <w:ind w:left="3780" w:firstLine="0"/>
      </w:pPr>
    </w:lvl>
    <w:lvl w:ilvl="6" w:tplc="5A84EBAA">
      <w:start w:val="1"/>
      <w:numFmt w:val="decimal"/>
      <w:lvlText w:val="%7."/>
      <w:lvlJc w:val="left"/>
      <w:pPr>
        <w:ind w:left="4320" w:firstLine="0"/>
      </w:pPr>
    </w:lvl>
    <w:lvl w:ilvl="7" w:tplc="636CC524">
      <w:start w:val="1"/>
      <w:numFmt w:val="lowerLetter"/>
      <w:lvlText w:val="%8."/>
      <w:lvlJc w:val="left"/>
      <w:pPr>
        <w:ind w:left="5040" w:firstLine="0"/>
      </w:pPr>
    </w:lvl>
    <w:lvl w:ilvl="8" w:tplc="AF2A5C66">
      <w:start w:val="1"/>
      <w:numFmt w:val="lowerRoman"/>
      <w:lvlText w:val="%9."/>
      <w:lvlJc w:val="left"/>
      <w:pPr>
        <w:ind w:left="5940" w:firstLine="0"/>
      </w:pPr>
    </w:lvl>
  </w:abstractNum>
  <w:abstractNum w:abstractNumId="48" w15:restartNumberingAfterBreak="0">
    <w:nsid w:val="647658B7"/>
    <w:multiLevelType w:val="hybridMultilevel"/>
    <w:tmpl w:val="6BC61640"/>
    <w:name w:val="Numbered list 19"/>
    <w:lvl w:ilvl="0" w:tplc="DC4CF4EA">
      <w:start w:val="1"/>
      <w:numFmt w:val="ordinal"/>
      <w:lvlText w:val="%1"/>
      <w:lvlJc w:val="left"/>
      <w:pPr>
        <w:ind w:left="0" w:firstLine="0"/>
      </w:pPr>
      <w:rPr>
        <w:b w:val="0"/>
        <w:smallCaps w:val="0"/>
        <w:color w:val="000000"/>
        <w:spacing w:val="0"/>
        <w:w w:val="100"/>
        <w:position w:val="0"/>
        <w:sz w:val="22"/>
        <w:szCs w:val="22"/>
        <w:u w:val="none"/>
      </w:rPr>
    </w:lvl>
    <w:lvl w:ilvl="1" w:tplc="7EF853D6">
      <w:start w:val="6"/>
      <w:numFmt w:val="decimal"/>
      <w:lvlText w:val="%2."/>
      <w:lvlJc w:val="left"/>
      <w:pPr>
        <w:ind w:left="0" w:firstLine="0"/>
      </w:pPr>
      <w:rPr>
        <w:rFonts w:ascii="Times New Roman" w:eastAsia="Times New Roman" w:hAnsi="Times New Roman" w:cs="Times New Roman"/>
        <w:b w:val="0"/>
        <w:smallCaps w:val="0"/>
        <w:color w:val="000000"/>
        <w:spacing w:val="0"/>
        <w:w w:val="100"/>
        <w:position w:val="0"/>
        <w:sz w:val="22"/>
        <w:szCs w:val="22"/>
        <w:u w:val="none"/>
      </w:rPr>
    </w:lvl>
    <w:lvl w:ilvl="2" w:tplc="8D742A34">
      <w:start w:val="1"/>
      <w:numFmt w:val="decimal"/>
      <w:lvlText w:val="%3)"/>
      <w:lvlJc w:val="left"/>
      <w:pPr>
        <w:ind w:left="0" w:firstLine="0"/>
      </w:pPr>
      <w:rPr>
        <w:rFonts w:ascii="Times New Roman" w:eastAsia="Times New Roman" w:hAnsi="Times New Roman" w:cs="Times New Roman"/>
        <w:b w:val="0"/>
        <w:smallCaps w:val="0"/>
        <w:color w:val="000000"/>
        <w:spacing w:val="0"/>
        <w:w w:val="100"/>
        <w:position w:val="0"/>
        <w:sz w:val="22"/>
        <w:szCs w:val="22"/>
        <w:u w:val="none"/>
      </w:rPr>
    </w:lvl>
    <w:lvl w:ilvl="3" w:tplc="5902FB06">
      <w:start w:val="1"/>
      <w:numFmt w:val="decimal"/>
      <w:lvlText w:val="%4."/>
      <w:lvlJc w:val="left"/>
      <w:pPr>
        <w:ind w:left="0" w:firstLine="0"/>
      </w:pPr>
      <w:rPr>
        <w:rFonts w:ascii="Arial Narrow" w:eastAsia="Times New Roman" w:hAnsi="Arial Narrow" w:cs="Times New Roman"/>
        <w:b w:val="0"/>
        <w:smallCaps w:val="0"/>
        <w:color w:val="000000"/>
        <w:spacing w:val="0"/>
        <w:w w:val="100"/>
        <w:position w:val="0"/>
        <w:sz w:val="22"/>
        <w:szCs w:val="22"/>
        <w:u w:val="none"/>
      </w:rPr>
    </w:lvl>
    <w:lvl w:ilvl="4" w:tplc="D8864EE8">
      <w:numFmt w:val="decimal"/>
      <w:lvlText w:val=""/>
      <w:lvlJc w:val="left"/>
      <w:pPr>
        <w:ind w:left="0" w:firstLine="0"/>
      </w:pPr>
    </w:lvl>
    <w:lvl w:ilvl="5" w:tplc="8F0C5576">
      <w:numFmt w:val="decimal"/>
      <w:lvlText w:val=""/>
      <w:lvlJc w:val="left"/>
      <w:pPr>
        <w:ind w:left="0" w:firstLine="0"/>
      </w:pPr>
    </w:lvl>
    <w:lvl w:ilvl="6" w:tplc="2576A73A">
      <w:numFmt w:val="decimal"/>
      <w:lvlText w:val=""/>
      <w:lvlJc w:val="left"/>
      <w:pPr>
        <w:ind w:left="0" w:firstLine="0"/>
      </w:pPr>
    </w:lvl>
    <w:lvl w:ilvl="7" w:tplc="C76AE700">
      <w:numFmt w:val="decimal"/>
      <w:lvlText w:val=""/>
      <w:lvlJc w:val="left"/>
      <w:pPr>
        <w:ind w:left="0" w:firstLine="0"/>
      </w:pPr>
    </w:lvl>
    <w:lvl w:ilvl="8" w:tplc="9418FB48">
      <w:numFmt w:val="decimal"/>
      <w:lvlText w:val=""/>
      <w:lvlJc w:val="left"/>
      <w:pPr>
        <w:ind w:left="0" w:firstLine="0"/>
      </w:pPr>
    </w:lvl>
  </w:abstractNum>
  <w:abstractNum w:abstractNumId="49" w15:restartNumberingAfterBreak="0">
    <w:nsid w:val="65386140"/>
    <w:multiLevelType w:val="hybridMultilevel"/>
    <w:tmpl w:val="415E0574"/>
    <w:name w:val="Numbered list 32"/>
    <w:lvl w:ilvl="0" w:tplc="9502199A">
      <w:start w:val="4"/>
      <w:numFmt w:val="decimal"/>
      <w:lvlText w:val="%1."/>
      <w:lvlJc w:val="left"/>
      <w:pPr>
        <w:ind w:left="0" w:firstLine="0"/>
      </w:pPr>
    </w:lvl>
    <w:lvl w:ilvl="1" w:tplc="7708067E">
      <w:start w:val="1"/>
      <w:numFmt w:val="lowerLetter"/>
      <w:lvlText w:val="%2."/>
      <w:lvlJc w:val="left"/>
      <w:pPr>
        <w:ind w:left="720" w:firstLine="0"/>
      </w:pPr>
    </w:lvl>
    <w:lvl w:ilvl="2" w:tplc="6018D540">
      <w:start w:val="1"/>
      <w:numFmt w:val="lowerRoman"/>
      <w:lvlText w:val="%3."/>
      <w:lvlJc w:val="left"/>
      <w:pPr>
        <w:ind w:left="1620" w:firstLine="0"/>
      </w:pPr>
    </w:lvl>
    <w:lvl w:ilvl="3" w:tplc="B90CAD58">
      <w:start w:val="1"/>
      <w:numFmt w:val="decimal"/>
      <w:lvlText w:val="%4."/>
      <w:lvlJc w:val="left"/>
      <w:pPr>
        <w:ind w:left="2160" w:firstLine="0"/>
      </w:pPr>
    </w:lvl>
    <w:lvl w:ilvl="4" w:tplc="9E48AD6C">
      <w:start w:val="1"/>
      <w:numFmt w:val="lowerLetter"/>
      <w:lvlText w:val="%5."/>
      <w:lvlJc w:val="left"/>
      <w:pPr>
        <w:ind w:left="2880" w:firstLine="0"/>
      </w:pPr>
    </w:lvl>
    <w:lvl w:ilvl="5" w:tplc="85D6CBB4">
      <w:start w:val="1"/>
      <w:numFmt w:val="lowerRoman"/>
      <w:lvlText w:val="%6."/>
      <w:lvlJc w:val="left"/>
      <w:pPr>
        <w:ind w:left="3780" w:firstLine="0"/>
      </w:pPr>
    </w:lvl>
    <w:lvl w:ilvl="6" w:tplc="6436007A">
      <w:start w:val="1"/>
      <w:numFmt w:val="decimal"/>
      <w:lvlText w:val="%7."/>
      <w:lvlJc w:val="left"/>
      <w:pPr>
        <w:ind w:left="4320" w:firstLine="0"/>
      </w:pPr>
    </w:lvl>
    <w:lvl w:ilvl="7" w:tplc="961C1E7C">
      <w:start w:val="1"/>
      <w:numFmt w:val="lowerLetter"/>
      <w:lvlText w:val="%8."/>
      <w:lvlJc w:val="left"/>
      <w:pPr>
        <w:ind w:left="5040" w:firstLine="0"/>
      </w:pPr>
    </w:lvl>
    <w:lvl w:ilvl="8" w:tplc="FE48B178">
      <w:start w:val="1"/>
      <w:numFmt w:val="lowerRoman"/>
      <w:lvlText w:val="%9."/>
      <w:lvlJc w:val="left"/>
      <w:pPr>
        <w:ind w:left="5940" w:firstLine="0"/>
      </w:pPr>
    </w:lvl>
  </w:abstractNum>
  <w:abstractNum w:abstractNumId="50" w15:restartNumberingAfterBreak="0">
    <w:nsid w:val="688D448B"/>
    <w:multiLevelType w:val="hybridMultilevel"/>
    <w:tmpl w:val="A10EFF0E"/>
    <w:name w:val="Numbered list 33"/>
    <w:lvl w:ilvl="0" w:tplc="6F6CDC02">
      <w:start w:val="1"/>
      <w:numFmt w:val="lowerLetter"/>
      <w:lvlText w:val="%1)"/>
      <w:lvlJc w:val="left"/>
      <w:pPr>
        <w:ind w:left="709" w:firstLine="0"/>
      </w:pPr>
    </w:lvl>
    <w:lvl w:ilvl="1" w:tplc="FD2E8B48">
      <w:start w:val="1"/>
      <w:numFmt w:val="lowerLetter"/>
      <w:lvlText w:val="%2."/>
      <w:lvlJc w:val="left"/>
      <w:pPr>
        <w:ind w:left="1080" w:firstLine="0"/>
      </w:pPr>
    </w:lvl>
    <w:lvl w:ilvl="2" w:tplc="D2161820">
      <w:start w:val="1"/>
      <w:numFmt w:val="lowerRoman"/>
      <w:lvlText w:val="%3."/>
      <w:lvlJc w:val="left"/>
      <w:pPr>
        <w:ind w:left="1980" w:firstLine="0"/>
      </w:pPr>
    </w:lvl>
    <w:lvl w:ilvl="3" w:tplc="D86A100A">
      <w:start w:val="1"/>
      <w:numFmt w:val="decimal"/>
      <w:lvlText w:val="%4."/>
      <w:lvlJc w:val="left"/>
      <w:pPr>
        <w:ind w:left="2520" w:firstLine="0"/>
      </w:pPr>
    </w:lvl>
    <w:lvl w:ilvl="4" w:tplc="9BB87A6A">
      <w:start w:val="1"/>
      <w:numFmt w:val="lowerLetter"/>
      <w:lvlText w:val="%5."/>
      <w:lvlJc w:val="left"/>
      <w:pPr>
        <w:ind w:left="3240" w:firstLine="0"/>
      </w:pPr>
    </w:lvl>
    <w:lvl w:ilvl="5" w:tplc="D99A8278">
      <w:start w:val="1"/>
      <w:numFmt w:val="lowerRoman"/>
      <w:lvlText w:val="%6."/>
      <w:lvlJc w:val="left"/>
      <w:pPr>
        <w:ind w:left="4140" w:firstLine="0"/>
      </w:pPr>
    </w:lvl>
    <w:lvl w:ilvl="6" w:tplc="B19082CA">
      <w:start w:val="1"/>
      <w:numFmt w:val="decimal"/>
      <w:lvlText w:val="%7."/>
      <w:lvlJc w:val="left"/>
      <w:pPr>
        <w:ind w:left="4680" w:firstLine="0"/>
      </w:pPr>
    </w:lvl>
    <w:lvl w:ilvl="7" w:tplc="0B809B14">
      <w:start w:val="1"/>
      <w:numFmt w:val="lowerLetter"/>
      <w:lvlText w:val="%8."/>
      <w:lvlJc w:val="left"/>
      <w:pPr>
        <w:ind w:left="5400" w:firstLine="0"/>
      </w:pPr>
    </w:lvl>
    <w:lvl w:ilvl="8" w:tplc="F04084FE">
      <w:start w:val="1"/>
      <w:numFmt w:val="lowerRoman"/>
      <w:lvlText w:val="%9."/>
      <w:lvlJc w:val="left"/>
      <w:pPr>
        <w:ind w:left="6300" w:firstLine="0"/>
      </w:pPr>
    </w:lvl>
  </w:abstractNum>
  <w:abstractNum w:abstractNumId="51" w15:restartNumberingAfterBreak="0">
    <w:nsid w:val="691C1FA8"/>
    <w:multiLevelType w:val="hybridMultilevel"/>
    <w:tmpl w:val="52120FC0"/>
    <w:name w:val="Numbered list 31"/>
    <w:lvl w:ilvl="0" w:tplc="7F0E9F26">
      <w:start w:val="1"/>
      <w:numFmt w:val="decimal"/>
      <w:lvlText w:val="%1."/>
      <w:lvlJc w:val="left"/>
      <w:pPr>
        <w:ind w:left="360" w:firstLine="0"/>
      </w:pPr>
    </w:lvl>
    <w:lvl w:ilvl="1" w:tplc="0BBA547A">
      <w:start w:val="1"/>
      <w:numFmt w:val="lowerLetter"/>
      <w:lvlText w:val="%2."/>
      <w:lvlJc w:val="left"/>
      <w:pPr>
        <w:ind w:left="1080" w:firstLine="0"/>
      </w:pPr>
    </w:lvl>
    <w:lvl w:ilvl="2" w:tplc="52668B20">
      <w:start w:val="1"/>
      <w:numFmt w:val="lowerRoman"/>
      <w:lvlText w:val="%3."/>
      <w:lvlJc w:val="left"/>
      <w:pPr>
        <w:ind w:left="1980" w:firstLine="0"/>
      </w:pPr>
    </w:lvl>
    <w:lvl w:ilvl="3" w:tplc="CCA6AD2E">
      <w:start w:val="1"/>
      <w:numFmt w:val="decimal"/>
      <w:lvlText w:val="%4."/>
      <w:lvlJc w:val="left"/>
      <w:pPr>
        <w:ind w:left="2520" w:firstLine="0"/>
      </w:pPr>
    </w:lvl>
    <w:lvl w:ilvl="4" w:tplc="53F8E1F8">
      <w:start w:val="1"/>
      <w:numFmt w:val="lowerLetter"/>
      <w:lvlText w:val="%5."/>
      <w:lvlJc w:val="left"/>
      <w:pPr>
        <w:ind w:left="3240" w:firstLine="0"/>
      </w:pPr>
    </w:lvl>
    <w:lvl w:ilvl="5" w:tplc="883E515A">
      <w:start w:val="1"/>
      <w:numFmt w:val="lowerRoman"/>
      <w:lvlText w:val="%6."/>
      <w:lvlJc w:val="left"/>
      <w:pPr>
        <w:ind w:left="4140" w:firstLine="0"/>
      </w:pPr>
    </w:lvl>
    <w:lvl w:ilvl="6" w:tplc="5CC21656">
      <w:start w:val="1"/>
      <w:numFmt w:val="decimal"/>
      <w:lvlText w:val="%7."/>
      <w:lvlJc w:val="left"/>
      <w:pPr>
        <w:ind w:left="4680" w:firstLine="0"/>
      </w:pPr>
    </w:lvl>
    <w:lvl w:ilvl="7" w:tplc="1ECE3982">
      <w:start w:val="1"/>
      <w:numFmt w:val="lowerLetter"/>
      <w:lvlText w:val="%8."/>
      <w:lvlJc w:val="left"/>
      <w:pPr>
        <w:ind w:left="5400" w:firstLine="0"/>
      </w:pPr>
    </w:lvl>
    <w:lvl w:ilvl="8" w:tplc="79DECA06">
      <w:start w:val="1"/>
      <w:numFmt w:val="lowerRoman"/>
      <w:lvlText w:val="%9."/>
      <w:lvlJc w:val="left"/>
      <w:pPr>
        <w:ind w:left="6300" w:firstLine="0"/>
      </w:pPr>
    </w:lvl>
  </w:abstractNum>
  <w:abstractNum w:abstractNumId="52" w15:restartNumberingAfterBreak="0">
    <w:nsid w:val="6DB57984"/>
    <w:multiLevelType w:val="hybridMultilevel"/>
    <w:tmpl w:val="09FC7E56"/>
    <w:name w:val="Numbered list 9"/>
    <w:lvl w:ilvl="0" w:tplc="4A285B62">
      <w:start w:val="1"/>
      <w:numFmt w:val="lowerLetter"/>
      <w:lvlText w:val="%1)"/>
      <w:lvlJc w:val="left"/>
      <w:pPr>
        <w:ind w:left="360" w:firstLine="0"/>
      </w:pPr>
    </w:lvl>
    <w:lvl w:ilvl="1" w:tplc="38768FCE">
      <w:start w:val="1"/>
      <w:numFmt w:val="lowerLetter"/>
      <w:lvlText w:val="%2."/>
      <w:lvlJc w:val="left"/>
      <w:pPr>
        <w:ind w:left="1080" w:firstLine="0"/>
      </w:pPr>
    </w:lvl>
    <w:lvl w:ilvl="2" w:tplc="3370A4EE">
      <w:start w:val="1"/>
      <w:numFmt w:val="lowerRoman"/>
      <w:lvlText w:val="%3."/>
      <w:lvlJc w:val="left"/>
      <w:pPr>
        <w:ind w:left="1980" w:firstLine="0"/>
      </w:pPr>
    </w:lvl>
    <w:lvl w:ilvl="3" w:tplc="A9E8A03E">
      <w:start w:val="1"/>
      <w:numFmt w:val="decimal"/>
      <w:lvlText w:val="%4."/>
      <w:lvlJc w:val="left"/>
      <w:pPr>
        <w:ind w:left="2520" w:firstLine="0"/>
      </w:pPr>
    </w:lvl>
    <w:lvl w:ilvl="4" w:tplc="E82C9F6A">
      <w:start w:val="1"/>
      <w:numFmt w:val="lowerLetter"/>
      <w:lvlText w:val="%5."/>
      <w:lvlJc w:val="left"/>
      <w:pPr>
        <w:ind w:left="3240" w:firstLine="0"/>
      </w:pPr>
    </w:lvl>
    <w:lvl w:ilvl="5" w:tplc="4D68255A">
      <w:start w:val="1"/>
      <w:numFmt w:val="lowerRoman"/>
      <w:lvlText w:val="%6."/>
      <w:lvlJc w:val="left"/>
      <w:pPr>
        <w:ind w:left="4140" w:firstLine="0"/>
      </w:pPr>
    </w:lvl>
    <w:lvl w:ilvl="6" w:tplc="649E5936">
      <w:start w:val="1"/>
      <w:numFmt w:val="decimal"/>
      <w:lvlText w:val="%7."/>
      <w:lvlJc w:val="left"/>
      <w:pPr>
        <w:ind w:left="4680" w:firstLine="0"/>
      </w:pPr>
    </w:lvl>
    <w:lvl w:ilvl="7" w:tplc="04405E0C">
      <w:start w:val="1"/>
      <w:numFmt w:val="lowerLetter"/>
      <w:lvlText w:val="%8."/>
      <w:lvlJc w:val="left"/>
      <w:pPr>
        <w:ind w:left="5400" w:firstLine="0"/>
      </w:pPr>
    </w:lvl>
    <w:lvl w:ilvl="8" w:tplc="4684A420">
      <w:start w:val="1"/>
      <w:numFmt w:val="lowerRoman"/>
      <w:lvlText w:val="%9."/>
      <w:lvlJc w:val="left"/>
      <w:pPr>
        <w:ind w:left="6300" w:firstLine="0"/>
      </w:pPr>
    </w:lvl>
  </w:abstractNum>
  <w:abstractNum w:abstractNumId="53" w15:restartNumberingAfterBreak="0">
    <w:nsid w:val="6F5E3A51"/>
    <w:multiLevelType w:val="hybridMultilevel"/>
    <w:tmpl w:val="FBBE6E78"/>
    <w:name w:val="Numbered list 12"/>
    <w:lvl w:ilvl="0" w:tplc="8D46499C">
      <w:start w:val="1"/>
      <w:numFmt w:val="decimal"/>
      <w:lvlText w:val="%1."/>
      <w:lvlJc w:val="left"/>
      <w:pPr>
        <w:ind w:left="720" w:firstLine="0"/>
      </w:pPr>
    </w:lvl>
    <w:lvl w:ilvl="1" w:tplc="4BF0C436">
      <w:start w:val="1"/>
      <w:numFmt w:val="lowerLetter"/>
      <w:lvlText w:val="%2."/>
      <w:lvlJc w:val="left"/>
      <w:pPr>
        <w:ind w:left="1440" w:firstLine="0"/>
      </w:pPr>
    </w:lvl>
    <w:lvl w:ilvl="2" w:tplc="D7EE5766">
      <w:start w:val="1"/>
      <w:numFmt w:val="lowerRoman"/>
      <w:lvlText w:val="%3."/>
      <w:lvlJc w:val="left"/>
      <w:pPr>
        <w:ind w:left="2340" w:firstLine="0"/>
      </w:pPr>
    </w:lvl>
    <w:lvl w:ilvl="3" w:tplc="7556EFAC">
      <w:start w:val="1"/>
      <w:numFmt w:val="decimal"/>
      <w:lvlText w:val="%4."/>
      <w:lvlJc w:val="left"/>
      <w:pPr>
        <w:ind w:left="2880" w:firstLine="0"/>
      </w:pPr>
    </w:lvl>
    <w:lvl w:ilvl="4" w:tplc="24203D40">
      <w:start w:val="1"/>
      <w:numFmt w:val="lowerLetter"/>
      <w:lvlText w:val="%5."/>
      <w:lvlJc w:val="left"/>
      <w:pPr>
        <w:ind w:left="3600" w:firstLine="0"/>
      </w:pPr>
    </w:lvl>
    <w:lvl w:ilvl="5" w:tplc="416E9150">
      <w:start w:val="1"/>
      <w:numFmt w:val="lowerRoman"/>
      <w:lvlText w:val="%6."/>
      <w:lvlJc w:val="left"/>
      <w:pPr>
        <w:ind w:left="4500" w:firstLine="0"/>
      </w:pPr>
    </w:lvl>
    <w:lvl w:ilvl="6" w:tplc="1486B4BA">
      <w:start w:val="1"/>
      <w:numFmt w:val="decimal"/>
      <w:lvlText w:val="%7."/>
      <w:lvlJc w:val="left"/>
      <w:pPr>
        <w:ind w:left="5040" w:firstLine="0"/>
      </w:pPr>
    </w:lvl>
    <w:lvl w:ilvl="7" w:tplc="DA9AF0E2">
      <w:start w:val="1"/>
      <w:numFmt w:val="lowerLetter"/>
      <w:lvlText w:val="%8."/>
      <w:lvlJc w:val="left"/>
      <w:pPr>
        <w:ind w:left="5760" w:firstLine="0"/>
      </w:pPr>
    </w:lvl>
    <w:lvl w:ilvl="8" w:tplc="B2560686">
      <w:start w:val="1"/>
      <w:numFmt w:val="lowerRoman"/>
      <w:lvlText w:val="%9."/>
      <w:lvlJc w:val="left"/>
      <w:pPr>
        <w:ind w:left="6660" w:firstLine="0"/>
      </w:pPr>
    </w:lvl>
  </w:abstractNum>
  <w:abstractNum w:abstractNumId="54" w15:restartNumberingAfterBreak="0">
    <w:nsid w:val="72A73613"/>
    <w:multiLevelType w:val="hybridMultilevel"/>
    <w:tmpl w:val="77D249EA"/>
    <w:name w:val="Numbered list 10"/>
    <w:lvl w:ilvl="0" w:tplc="F4702204">
      <w:start w:val="1"/>
      <w:numFmt w:val="ordinal"/>
      <w:lvlText w:val="%1"/>
      <w:lvlJc w:val="left"/>
      <w:pPr>
        <w:ind w:left="360" w:firstLine="0"/>
      </w:pPr>
    </w:lvl>
    <w:lvl w:ilvl="1" w:tplc="6F987CB4">
      <w:start w:val="1"/>
      <w:numFmt w:val="lowerLetter"/>
      <w:lvlText w:val="%2."/>
      <w:lvlJc w:val="left"/>
      <w:pPr>
        <w:ind w:left="1080" w:firstLine="0"/>
      </w:pPr>
    </w:lvl>
    <w:lvl w:ilvl="2" w:tplc="66F0A53C">
      <w:start w:val="1"/>
      <w:numFmt w:val="lowerRoman"/>
      <w:lvlText w:val="%3."/>
      <w:lvlJc w:val="left"/>
      <w:pPr>
        <w:ind w:left="1980" w:firstLine="0"/>
      </w:pPr>
    </w:lvl>
    <w:lvl w:ilvl="3" w:tplc="82742B4A">
      <w:start w:val="1"/>
      <w:numFmt w:val="decimal"/>
      <w:lvlText w:val="%4."/>
      <w:lvlJc w:val="left"/>
      <w:pPr>
        <w:ind w:left="2520" w:firstLine="0"/>
      </w:pPr>
    </w:lvl>
    <w:lvl w:ilvl="4" w:tplc="2A90542E">
      <w:start w:val="1"/>
      <w:numFmt w:val="lowerLetter"/>
      <w:lvlText w:val="%5."/>
      <w:lvlJc w:val="left"/>
      <w:pPr>
        <w:ind w:left="3240" w:firstLine="0"/>
      </w:pPr>
    </w:lvl>
    <w:lvl w:ilvl="5" w:tplc="C728D30A">
      <w:start w:val="1"/>
      <w:numFmt w:val="lowerRoman"/>
      <w:lvlText w:val="%6."/>
      <w:lvlJc w:val="left"/>
      <w:pPr>
        <w:ind w:left="4140" w:firstLine="0"/>
      </w:pPr>
    </w:lvl>
    <w:lvl w:ilvl="6" w:tplc="B88A04DC">
      <w:start w:val="1"/>
      <w:numFmt w:val="decimal"/>
      <w:lvlText w:val="%7."/>
      <w:lvlJc w:val="left"/>
      <w:pPr>
        <w:ind w:left="4680" w:firstLine="0"/>
      </w:pPr>
    </w:lvl>
    <w:lvl w:ilvl="7" w:tplc="A67A4230">
      <w:start w:val="1"/>
      <w:numFmt w:val="lowerLetter"/>
      <w:lvlText w:val="%8."/>
      <w:lvlJc w:val="left"/>
      <w:pPr>
        <w:ind w:left="5400" w:firstLine="0"/>
      </w:pPr>
    </w:lvl>
    <w:lvl w:ilvl="8" w:tplc="B978E8D2">
      <w:start w:val="1"/>
      <w:numFmt w:val="lowerRoman"/>
      <w:lvlText w:val="%9."/>
      <w:lvlJc w:val="left"/>
      <w:pPr>
        <w:ind w:left="6300" w:firstLine="0"/>
      </w:pPr>
    </w:lvl>
  </w:abstractNum>
  <w:abstractNum w:abstractNumId="55" w15:restartNumberingAfterBreak="0">
    <w:nsid w:val="74065B49"/>
    <w:multiLevelType w:val="hybridMultilevel"/>
    <w:tmpl w:val="68A6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DB457A"/>
    <w:multiLevelType w:val="hybridMultilevel"/>
    <w:tmpl w:val="2410BC0A"/>
    <w:name w:val="Numbered list 37"/>
    <w:lvl w:ilvl="0" w:tplc="4386EF80">
      <w:start w:val="5"/>
      <w:numFmt w:val="decimal"/>
      <w:lvlText w:val="%1."/>
      <w:lvlJc w:val="left"/>
      <w:pPr>
        <w:ind w:left="0" w:firstLine="0"/>
      </w:pPr>
    </w:lvl>
    <w:lvl w:ilvl="1" w:tplc="84ECD828">
      <w:start w:val="1"/>
      <w:numFmt w:val="lowerLetter"/>
      <w:lvlText w:val="%2."/>
      <w:lvlJc w:val="left"/>
      <w:pPr>
        <w:ind w:left="720" w:firstLine="0"/>
      </w:pPr>
    </w:lvl>
    <w:lvl w:ilvl="2" w:tplc="035E993E">
      <w:start w:val="1"/>
      <w:numFmt w:val="lowerRoman"/>
      <w:lvlText w:val="%3."/>
      <w:lvlJc w:val="left"/>
      <w:pPr>
        <w:ind w:left="1620" w:firstLine="0"/>
      </w:pPr>
    </w:lvl>
    <w:lvl w:ilvl="3" w:tplc="642A217E">
      <w:start w:val="1"/>
      <w:numFmt w:val="decimal"/>
      <w:lvlText w:val="%4."/>
      <w:lvlJc w:val="left"/>
      <w:pPr>
        <w:ind w:left="2160" w:firstLine="0"/>
      </w:pPr>
    </w:lvl>
    <w:lvl w:ilvl="4" w:tplc="495CA98E">
      <w:start w:val="1"/>
      <w:numFmt w:val="lowerLetter"/>
      <w:lvlText w:val="%5."/>
      <w:lvlJc w:val="left"/>
      <w:pPr>
        <w:ind w:left="2880" w:firstLine="0"/>
      </w:pPr>
    </w:lvl>
    <w:lvl w:ilvl="5" w:tplc="5914A5BC">
      <w:start w:val="1"/>
      <w:numFmt w:val="lowerRoman"/>
      <w:lvlText w:val="%6."/>
      <w:lvlJc w:val="left"/>
      <w:pPr>
        <w:ind w:left="3780" w:firstLine="0"/>
      </w:pPr>
    </w:lvl>
    <w:lvl w:ilvl="6" w:tplc="A13283D2">
      <w:start w:val="1"/>
      <w:numFmt w:val="decimal"/>
      <w:lvlText w:val="%7."/>
      <w:lvlJc w:val="left"/>
      <w:pPr>
        <w:ind w:left="4320" w:firstLine="0"/>
      </w:pPr>
    </w:lvl>
    <w:lvl w:ilvl="7" w:tplc="82544208">
      <w:start w:val="1"/>
      <w:numFmt w:val="lowerLetter"/>
      <w:lvlText w:val="%8."/>
      <w:lvlJc w:val="left"/>
      <w:pPr>
        <w:ind w:left="5040" w:firstLine="0"/>
      </w:pPr>
    </w:lvl>
    <w:lvl w:ilvl="8" w:tplc="9D869EBC">
      <w:start w:val="1"/>
      <w:numFmt w:val="lowerRoman"/>
      <w:lvlText w:val="%9."/>
      <w:lvlJc w:val="left"/>
      <w:pPr>
        <w:ind w:left="5940" w:firstLine="0"/>
      </w:pPr>
    </w:lvl>
  </w:abstractNum>
  <w:abstractNum w:abstractNumId="57" w15:restartNumberingAfterBreak="0">
    <w:nsid w:val="7AF55808"/>
    <w:multiLevelType w:val="hybridMultilevel"/>
    <w:tmpl w:val="D92ACBDA"/>
    <w:name w:val="Numbered list 41"/>
    <w:lvl w:ilvl="0" w:tplc="195C3C7C">
      <w:start w:val="1"/>
      <w:numFmt w:val="lowerLetter"/>
      <w:lvlText w:val="%1)"/>
      <w:lvlJc w:val="left"/>
      <w:pPr>
        <w:ind w:left="708" w:firstLine="0"/>
      </w:pPr>
    </w:lvl>
    <w:lvl w:ilvl="1" w:tplc="CC1CFD82">
      <w:start w:val="1"/>
      <w:numFmt w:val="lowerLetter"/>
      <w:lvlText w:val="%2."/>
      <w:lvlJc w:val="left"/>
      <w:pPr>
        <w:ind w:left="1428" w:firstLine="0"/>
      </w:pPr>
    </w:lvl>
    <w:lvl w:ilvl="2" w:tplc="EFBC8794">
      <w:start w:val="1"/>
      <w:numFmt w:val="lowerRoman"/>
      <w:lvlText w:val="%3."/>
      <w:lvlJc w:val="left"/>
      <w:pPr>
        <w:ind w:left="2328" w:firstLine="0"/>
      </w:pPr>
    </w:lvl>
    <w:lvl w:ilvl="3" w:tplc="A3509EFC">
      <w:start w:val="1"/>
      <w:numFmt w:val="decimal"/>
      <w:lvlText w:val="%4."/>
      <w:lvlJc w:val="left"/>
      <w:pPr>
        <w:ind w:left="2868" w:firstLine="0"/>
      </w:pPr>
    </w:lvl>
    <w:lvl w:ilvl="4" w:tplc="C4C2C9FA">
      <w:start w:val="1"/>
      <w:numFmt w:val="lowerLetter"/>
      <w:lvlText w:val="%5."/>
      <w:lvlJc w:val="left"/>
      <w:pPr>
        <w:ind w:left="3588" w:firstLine="0"/>
      </w:pPr>
    </w:lvl>
    <w:lvl w:ilvl="5" w:tplc="14E87DB6">
      <w:start w:val="1"/>
      <w:numFmt w:val="lowerRoman"/>
      <w:lvlText w:val="%6."/>
      <w:lvlJc w:val="left"/>
      <w:pPr>
        <w:ind w:left="4488" w:firstLine="0"/>
      </w:pPr>
    </w:lvl>
    <w:lvl w:ilvl="6" w:tplc="24B487E4">
      <w:start w:val="1"/>
      <w:numFmt w:val="decimal"/>
      <w:lvlText w:val="%7."/>
      <w:lvlJc w:val="left"/>
      <w:pPr>
        <w:ind w:left="5028" w:firstLine="0"/>
      </w:pPr>
    </w:lvl>
    <w:lvl w:ilvl="7" w:tplc="D6449864">
      <w:start w:val="1"/>
      <w:numFmt w:val="lowerLetter"/>
      <w:lvlText w:val="%8."/>
      <w:lvlJc w:val="left"/>
      <w:pPr>
        <w:ind w:left="5748" w:firstLine="0"/>
      </w:pPr>
    </w:lvl>
    <w:lvl w:ilvl="8" w:tplc="B668311E">
      <w:start w:val="1"/>
      <w:numFmt w:val="lowerRoman"/>
      <w:lvlText w:val="%9."/>
      <w:lvlJc w:val="left"/>
      <w:pPr>
        <w:ind w:left="6648" w:firstLine="0"/>
      </w:pPr>
    </w:lvl>
  </w:abstractNum>
  <w:abstractNum w:abstractNumId="58" w15:restartNumberingAfterBreak="0">
    <w:nsid w:val="7CBC02F7"/>
    <w:multiLevelType w:val="singleLevel"/>
    <w:tmpl w:val="E3B061A0"/>
    <w:name w:val="Bullet 45"/>
    <w:lvl w:ilvl="0">
      <w:start w:val="1"/>
      <w:numFmt w:val="decimal"/>
      <w:lvlText w:val="%1."/>
      <w:lvlJc w:val="left"/>
      <w:pPr>
        <w:tabs>
          <w:tab w:val="num" w:pos="360"/>
        </w:tabs>
        <w:ind w:left="360" w:hanging="360"/>
      </w:pPr>
    </w:lvl>
  </w:abstractNum>
  <w:num w:numId="1">
    <w:abstractNumId w:val="41"/>
  </w:num>
  <w:num w:numId="2">
    <w:abstractNumId w:val="30"/>
  </w:num>
  <w:num w:numId="3">
    <w:abstractNumId w:val="33"/>
  </w:num>
  <w:num w:numId="4">
    <w:abstractNumId w:val="17"/>
  </w:num>
  <w:num w:numId="5">
    <w:abstractNumId w:val="9"/>
  </w:num>
  <w:num w:numId="6">
    <w:abstractNumId w:val="54"/>
  </w:num>
  <w:num w:numId="7">
    <w:abstractNumId w:val="37"/>
  </w:num>
  <w:num w:numId="8">
    <w:abstractNumId w:val="48"/>
  </w:num>
  <w:num w:numId="9">
    <w:abstractNumId w:val="21"/>
  </w:num>
  <w:num w:numId="10">
    <w:abstractNumId w:val="19"/>
  </w:num>
  <w:num w:numId="11">
    <w:abstractNumId w:val="26"/>
  </w:num>
  <w:num w:numId="12">
    <w:abstractNumId w:val="12"/>
  </w:num>
  <w:num w:numId="13">
    <w:abstractNumId w:val="25"/>
  </w:num>
  <w:num w:numId="14">
    <w:abstractNumId w:val="8"/>
  </w:num>
  <w:num w:numId="15">
    <w:abstractNumId w:val="49"/>
  </w:num>
  <w:num w:numId="16">
    <w:abstractNumId w:val="50"/>
  </w:num>
  <w:num w:numId="17">
    <w:abstractNumId w:val="38"/>
  </w:num>
  <w:num w:numId="18">
    <w:abstractNumId w:val="31"/>
  </w:num>
  <w:num w:numId="19">
    <w:abstractNumId w:val="56"/>
  </w:num>
  <w:num w:numId="20">
    <w:abstractNumId w:val="11"/>
  </w:num>
  <w:num w:numId="21">
    <w:abstractNumId w:val="35"/>
  </w:num>
  <w:num w:numId="22">
    <w:abstractNumId w:val="57"/>
  </w:num>
  <w:num w:numId="23">
    <w:abstractNumId w:val="3"/>
  </w:num>
  <w:num w:numId="24">
    <w:abstractNumId w:val="58"/>
  </w:num>
  <w:num w:numId="25">
    <w:abstractNumId w:val="40"/>
  </w:num>
  <w:num w:numId="26">
    <w:abstractNumId w:val="14"/>
  </w:num>
  <w:num w:numId="27">
    <w:abstractNumId w:val="1"/>
  </w:num>
  <w:num w:numId="28">
    <w:abstractNumId w:val="0"/>
  </w:num>
  <w:num w:numId="29">
    <w:abstractNumId w:val="15"/>
  </w:num>
  <w:num w:numId="30">
    <w:abstractNumId w:val="22"/>
  </w:num>
  <w:num w:numId="31">
    <w:abstractNumId w:val="10"/>
  </w:num>
  <w:num w:numId="32">
    <w:abstractNumId w:val="13"/>
  </w:num>
  <w:num w:numId="33">
    <w:abstractNumId w:val="34"/>
  </w:num>
  <w:num w:numId="34">
    <w:abstractNumId w:val="27"/>
  </w:num>
  <w:num w:numId="35">
    <w:abstractNumId w:val="46"/>
  </w:num>
  <w:num w:numId="36">
    <w:abstractNumId w:val="55"/>
  </w:num>
  <w:num w:numId="37">
    <w:abstractNumId w:val="7"/>
  </w:num>
  <w:num w:numId="38">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283"/>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B9E"/>
    <w:rsid w:val="00196EDD"/>
    <w:rsid w:val="0019706A"/>
    <w:rsid w:val="00366BC5"/>
    <w:rsid w:val="00422C83"/>
    <w:rsid w:val="005778BB"/>
    <w:rsid w:val="005E7CD4"/>
    <w:rsid w:val="0063218C"/>
    <w:rsid w:val="006E393D"/>
    <w:rsid w:val="007455B1"/>
    <w:rsid w:val="007466DC"/>
    <w:rsid w:val="00755BD0"/>
    <w:rsid w:val="00790B4B"/>
    <w:rsid w:val="00805620"/>
    <w:rsid w:val="00823B75"/>
    <w:rsid w:val="008B04AC"/>
    <w:rsid w:val="008D272B"/>
    <w:rsid w:val="008E732E"/>
    <w:rsid w:val="00964647"/>
    <w:rsid w:val="00AC173E"/>
    <w:rsid w:val="00B67D52"/>
    <w:rsid w:val="00BB43D4"/>
    <w:rsid w:val="00BB5E90"/>
    <w:rsid w:val="00BC7639"/>
    <w:rsid w:val="00E46AB1"/>
    <w:rsid w:val="00F97B9E"/>
    <w:rsid w:val="00FF5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D895B0-3663-4C5B-86E3-57085257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Basic Roman"/>
        <w:sz w:val="22"/>
        <w:szCs w:val="22"/>
        <w:lang w:val="pl-PL"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
    <w:basedOn w:val="Normalny"/>
    <w:link w:val="AkapitzlistZnak"/>
    <w:uiPriority w:val="99"/>
    <w:qFormat/>
    <w:pPr>
      <w:ind w:left="720"/>
      <w:contextualSpacing/>
    </w:p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paragraph" w:customStyle="1" w:styleId="Teksttreci">
    <w:name w:val="Tekst treści"/>
    <w:basedOn w:val="Normalny"/>
    <w:qFormat/>
    <w:pPr>
      <w:pBdr>
        <w:top w:val="nil"/>
        <w:left w:val="nil"/>
        <w:bottom w:val="nil"/>
        <w:right w:val="nil"/>
        <w:between w:val="nil"/>
      </w:pBdr>
      <w:shd w:val="solid" w:color="FFFFFF" w:fill="auto"/>
      <w:spacing w:after="960" w:line="0" w:lineRule="atLeast"/>
      <w:ind w:hanging="720"/>
      <w:jc w:val="both"/>
    </w:pPr>
    <w:rPr>
      <w:rFonts w:ascii="Times New Roman" w:eastAsia="Times New Roman" w:hAnsi="Times New Roman" w:cs="Times New Roman"/>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Tekstkomentarza1">
    <w:name w:val="Tekst komentarza1"/>
    <w:basedOn w:val="Normalny"/>
    <w:qFormat/>
    <w:pPr>
      <w:spacing w:line="240" w:lineRule="auto"/>
    </w:pPr>
    <w:rPr>
      <w:rFonts w:cs="Calibri"/>
      <w:sz w:val="20"/>
      <w:szCs w:val="20"/>
    </w:rPr>
  </w:style>
  <w:style w:type="paragraph" w:customStyle="1" w:styleId="CommentText">
    <w:name w:val="Comment Text"/>
    <w:basedOn w:val="Normalny"/>
    <w:qFormat/>
    <w:pPr>
      <w:spacing w:after="0" w:line="240" w:lineRule="auto"/>
    </w:pPr>
    <w:rPr>
      <w:sz w:val="20"/>
      <w:szCs w:val="20"/>
    </w:rPr>
  </w:style>
  <w:style w:type="paragraph" w:customStyle="1" w:styleId="CommentSubject">
    <w:name w:val="Comment Subject"/>
    <w:basedOn w:val="CommentText"/>
    <w:next w:val="CommentText"/>
    <w:qFormat/>
    <w:rPr>
      <w:b/>
      <w:bCs/>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treci0">
    <w:name w:val="Tekst treści_"/>
    <w:basedOn w:val="Domylnaczcionkaakapitu"/>
    <w:rPr>
      <w:rFonts w:ascii="Times New Roman" w:eastAsia="Times New Roman" w:hAnsi="Times New Roman" w:cs="Times New Roman"/>
      <w:shd w:val="clear" w:color="auto" w:fill="FFFFFF"/>
    </w:rPr>
  </w:style>
  <w:style w:type="character" w:customStyle="1" w:styleId="TekstdymkaZnak">
    <w:name w:val="Tekst dymka Znak"/>
    <w:basedOn w:val="Domylnaczcionkaakapitu"/>
    <w:rPr>
      <w:rFonts w:ascii="Tahoma" w:hAnsi="Tahoma" w:cs="Tahoma"/>
      <w:sz w:val="16"/>
      <w:szCs w:val="16"/>
    </w:rPr>
  </w:style>
  <w:style w:type="character" w:styleId="Hipercze">
    <w:name w:val="Hyperlink"/>
    <w:basedOn w:val="Domylnaczcionkaakapitu"/>
    <w:rPr>
      <w:color w:val="0000FF"/>
      <w:u w:val="single"/>
    </w:rPr>
  </w:style>
  <w:style w:type="character" w:customStyle="1" w:styleId="Odwoaniedokomentarza1">
    <w:name w:val="Odwołanie do komentarza1"/>
    <w:basedOn w:val="Domylnaczcionkaakapitu"/>
    <w:rPr>
      <w:sz w:val="16"/>
      <w:szCs w:val="16"/>
    </w:rPr>
  </w:style>
  <w:style w:type="character" w:customStyle="1" w:styleId="ng-binding">
    <w:name w:val="ng-binding"/>
    <w:basedOn w:val="Domylnaczcionkaakapitu"/>
    <w:rsid w:val="00366BC5"/>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99"/>
    <w:qFormat/>
    <w:locked/>
    <w:rsid w:val="00366BC5"/>
  </w:style>
  <w:style w:type="paragraph" w:styleId="Tekstpodstawowy2">
    <w:name w:val="Body Text 2"/>
    <w:basedOn w:val="Normalny"/>
    <w:link w:val="Tekstpodstawowy2Znak"/>
    <w:uiPriority w:val="99"/>
    <w:semiHidden/>
    <w:unhideWhenUsed/>
    <w:rsid w:val="00366BC5"/>
    <w:pPr>
      <w:widowControl w:val="0"/>
      <w:suppressAutoHyphens/>
      <w:autoSpaceDN w:val="0"/>
      <w:spacing w:after="120" w:line="480" w:lineRule="auto"/>
    </w:pPr>
    <w:rPr>
      <w:rFonts w:eastAsia="Times New Roman" w:cs="Tahoma"/>
      <w:kern w:val="3"/>
      <w:lang w:eastAsia="en-US"/>
    </w:rPr>
  </w:style>
  <w:style w:type="character" w:customStyle="1" w:styleId="Tekstpodstawowy2Znak">
    <w:name w:val="Tekst podstawowy 2 Znak"/>
    <w:basedOn w:val="Domylnaczcionkaakapitu"/>
    <w:link w:val="Tekstpodstawowy2"/>
    <w:uiPriority w:val="99"/>
    <w:semiHidden/>
    <w:rsid w:val="00366BC5"/>
    <w:rPr>
      <w:rFonts w:eastAsia="Times New Roman" w:cs="Tahoma"/>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jasinska@centrumnowoczesnosci.or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4218</Words>
  <Characters>25311</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a.wisniewska</dc:creator>
  <cp:keywords/>
  <dc:description/>
  <cp:lastModifiedBy>Marcin Belczyński</cp:lastModifiedBy>
  <cp:revision>6</cp:revision>
  <cp:lastPrinted>2021-12-10T11:51:00Z</cp:lastPrinted>
  <dcterms:created xsi:type="dcterms:W3CDTF">2021-12-10T11:12:00Z</dcterms:created>
  <dcterms:modified xsi:type="dcterms:W3CDTF">2021-12-10T12:15:00Z</dcterms:modified>
</cp:coreProperties>
</file>